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59" w:rsidRDefault="00892FBB" w:rsidP="008051ED">
      <w:pPr>
        <w:bidi w:val="0"/>
        <w:spacing w:after="0" w:line="240" w:lineRule="auto"/>
        <w:jc w:val="center"/>
        <w:rPr>
          <w:rFonts w:ascii="Arial" w:eastAsia="Times New Roman" w:hAnsi="Arial" w:cs="Arial"/>
          <w:b/>
          <w:bCs/>
          <w:color w:val="FF0000"/>
          <w:sz w:val="60"/>
          <w:szCs w:val="60"/>
        </w:rPr>
      </w:pPr>
      <w:r>
        <w:rPr>
          <w:rFonts w:ascii="Arial" w:eastAsia="Times New Roman" w:hAnsi="Arial" w:cs="Arial"/>
          <w:b/>
          <w:bCs/>
          <w:noProof/>
          <w:color w:val="FF0000"/>
          <w:sz w:val="60"/>
          <w:szCs w:val="60"/>
        </w:rPr>
        <w:pict>
          <v:shapetype id="_x0000_t202" coordsize="21600,21600" o:spt="202" path="m,l,21600r21600,l21600,xe">
            <v:stroke joinstyle="miter"/>
            <v:path gradientshapeok="t" o:connecttype="rect"/>
          </v:shapetype>
          <v:shape id="תיבת טקסט 1" o:spid="_x0000_s1026" type="#_x0000_t202" style="position:absolute;left:0;text-align:left;margin-left:-48pt;margin-top:-27.1pt;width:498pt;height:140.3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FA4AED" w:rsidRPr="00780299" w:rsidRDefault="00FA4AED" w:rsidP="00BA0559">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FA4AED" w:rsidRPr="00780299" w:rsidRDefault="00FA4AED" w:rsidP="00BA0559">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A4AED" w:rsidRPr="00FF534B" w:rsidRDefault="00FA4AED" w:rsidP="00BA0559">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FA4AED" w:rsidRPr="002F3A44" w:rsidRDefault="00FA4AED" w:rsidP="00BA0559">
                  <w:pPr>
                    <w:rPr>
                      <w:rFonts w:ascii="Arial" w:hAnsi="Arial" w:cs="Arial"/>
                    </w:rPr>
                  </w:pPr>
                </w:p>
                <w:p w:rsidR="00FA4AED" w:rsidRPr="008B29EA" w:rsidRDefault="00FA4AED" w:rsidP="00BA0559">
                  <w:pPr>
                    <w:rPr>
                      <w:rtl/>
                      <w:lang w:val="ru-RU"/>
                    </w:rPr>
                  </w:pPr>
                </w:p>
              </w:txbxContent>
            </v:textbox>
          </v:shape>
        </w:pict>
      </w: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FB56BC" w:rsidP="00892FBB">
      <w:pPr>
        <w:spacing w:after="0" w:line="240" w:lineRule="auto"/>
        <w:rPr>
          <w:rFonts w:ascii="Arial" w:eastAsia="Times New Roman" w:hAnsi="Arial" w:cs="Arial"/>
          <w:b/>
          <w:bCs/>
          <w:color w:val="FF0000"/>
          <w:sz w:val="60"/>
          <w:szCs w:val="60"/>
        </w:rPr>
      </w:pPr>
      <w:r>
        <w:rPr>
          <w:rFonts w:ascii="Arial" w:eastAsia="Times New Roman" w:hAnsi="Arial" w:cs="Arial" w:hint="cs"/>
          <w:b/>
          <w:bCs/>
          <w:color w:val="000000"/>
          <w:sz w:val="28"/>
          <w:szCs w:val="28"/>
          <w:shd w:val="clear" w:color="auto" w:fill="FFFFFF"/>
          <w:rtl/>
        </w:rPr>
        <w:t>חומר רקע לשיח</w:t>
      </w:r>
      <w:r w:rsidR="00892FBB">
        <w:rPr>
          <w:rFonts w:ascii="Arial" w:eastAsia="Times New Roman" w:hAnsi="Arial" w:cs="Arial" w:hint="cs"/>
          <w:b/>
          <w:bCs/>
          <w:color w:val="000000"/>
          <w:sz w:val="28"/>
          <w:szCs w:val="28"/>
          <w:shd w:val="clear" w:color="auto" w:fill="FFFFFF"/>
          <w:rtl/>
        </w:rPr>
        <w:t>ה</w:t>
      </w:r>
      <w:bookmarkStart w:id="0" w:name="_GoBack"/>
      <w:bookmarkEnd w:id="0"/>
      <w:r>
        <w:rPr>
          <w:rFonts w:ascii="Arial" w:eastAsia="Times New Roman" w:hAnsi="Arial" w:cs="Arial" w:hint="cs"/>
          <w:b/>
          <w:bCs/>
          <w:color w:val="000000"/>
          <w:sz w:val="28"/>
          <w:szCs w:val="28"/>
          <w:shd w:val="clear" w:color="auto" w:fill="FFFFFF"/>
          <w:rtl/>
        </w:rPr>
        <w:t xml:space="preserve">  "חיים חדשים",  מס'  1</w:t>
      </w:r>
      <w:r w:rsidR="00DE2F81">
        <w:rPr>
          <w:rFonts w:ascii="Arial" w:eastAsia="Times New Roman" w:hAnsi="Arial" w:cs="Arial" w:hint="cs"/>
          <w:b/>
          <w:bCs/>
          <w:color w:val="000000"/>
          <w:sz w:val="28"/>
          <w:szCs w:val="28"/>
          <w:shd w:val="clear" w:color="auto" w:fill="FFFFFF"/>
          <w:rtl/>
        </w:rPr>
        <w:t>69</w:t>
      </w:r>
    </w:p>
    <w:p w:rsidR="00DE2F81" w:rsidRPr="00AF79CD" w:rsidRDefault="00DE2F81" w:rsidP="00DE2F81">
      <w:pPr>
        <w:bidi w:val="0"/>
        <w:spacing w:after="0" w:line="240" w:lineRule="auto"/>
        <w:jc w:val="center"/>
        <w:rPr>
          <w:rFonts w:ascii="Arial" w:eastAsia="Times New Roman" w:hAnsi="Arial" w:cs="Arial"/>
          <w:b/>
          <w:bCs/>
          <w:sz w:val="28"/>
          <w:szCs w:val="28"/>
        </w:rPr>
      </w:pPr>
    </w:p>
    <w:p w:rsidR="00DE2F81" w:rsidRPr="00FB56BC" w:rsidRDefault="00DE2F81" w:rsidP="00DE2F81">
      <w:pPr>
        <w:bidi w:val="0"/>
        <w:spacing w:after="0" w:line="240" w:lineRule="auto"/>
        <w:jc w:val="center"/>
        <w:rPr>
          <w:rFonts w:ascii="Times New Roman" w:eastAsia="Times New Roman" w:hAnsi="Times New Roman" w:cs="Times New Roman" w:hint="cs"/>
          <w:sz w:val="24"/>
          <w:szCs w:val="24"/>
          <w:rtl/>
        </w:rPr>
      </w:pPr>
      <w:r>
        <w:rPr>
          <w:rFonts w:ascii="Arial" w:eastAsia="Times New Roman" w:hAnsi="Arial" w:cs="Arial" w:hint="cs"/>
          <w:b/>
          <w:bCs/>
          <w:sz w:val="60"/>
          <w:szCs w:val="60"/>
          <w:rtl/>
        </w:rPr>
        <w:t>ברית מילה ובר מצווה</w:t>
      </w:r>
    </w:p>
    <w:p w:rsidR="00DE2F81" w:rsidRPr="008051ED" w:rsidRDefault="00DE2F81" w:rsidP="00DE2F81">
      <w:pPr>
        <w:bidi w:val="0"/>
        <w:spacing w:after="0" w:line="240" w:lineRule="auto"/>
        <w:rPr>
          <w:rFonts w:ascii="Times New Roman" w:eastAsia="Times New Roman" w:hAnsi="Times New Roman" w:cs="Times New Roman"/>
          <w:sz w:val="24"/>
          <w:szCs w:val="24"/>
        </w:rPr>
      </w:pPr>
    </w:p>
    <w:p w:rsidR="00DE2F81" w:rsidRPr="00AF79CD" w:rsidRDefault="00DE2F81" w:rsidP="00DE2F81">
      <w:pPr>
        <w:spacing w:after="0" w:line="240" w:lineRule="auto"/>
        <w:rPr>
          <w:rFonts w:ascii="Arial" w:eastAsia="Times New Roman" w:hAnsi="Arial" w:cs="Arial"/>
          <w:sz w:val="24"/>
          <w:szCs w:val="24"/>
          <w:rtl/>
        </w:rPr>
      </w:pPr>
      <w:r w:rsidRPr="00AF79CD">
        <w:rPr>
          <w:rFonts w:ascii="Arial" w:eastAsia="Times New Roman" w:hAnsi="Arial" w:cs="Arial"/>
          <w:b/>
          <w:bCs/>
          <w:sz w:val="24"/>
          <w:szCs w:val="24"/>
          <w:rtl/>
        </w:rPr>
        <w:t>מטרות:</w:t>
      </w:r>
    </w:p>
    <w:p w:rsidR="00DE2F81" w:rsidRPr="00AF79CD" w:rsidRDefault="00DE2F81" w:rsidP="00DE2F81">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להראות שכל העקרונות לבניית חברת מופת נמצאים אצלנו בשורשים</w:t>
      </w:r>
    </w:p>
    <w:p w:rsidR="00DE2F81" w:rsidRPr="00AF79CD" w:rsidRDefault="00DE2F81" w:rsidP="00DE2F81">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לקשור בין התרבות היהודית המפוארת בעלת השורשים העמוקים, לבין החזון העתידי "משפחה אחת". (עתיד חדש המבוסס על הקשר והחיבור לשורש העתיק של נשמת ישראל).</w:t>
      </w:r>
    </w:p>
    <w:p w:rsidR="00DE2F81" w:rsidRPr="00AF79CD" w:rsidRDefault="00DE2F81" w:rsidP="00DE2F81">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מתן תוקף רלוונטי ועכשווי לטקסים, סמלים, מנהגים וחגים, להבין שמטרתם ללמד אותנו כיצד להתחבר נכון ב</w:t>
      </w:r>
      <w:r w:rsidRPr="00AF79CD">
        <w:rPr>
          <w:rFonts w:ascii="Arial" w:eastAsia="Times New Roman" w:hAnsi="Arial" w:cs="Arial" w:hint="cs"/>
          <w:sz w:val="24"/>
          <w:szCs w:val="24"/>
          <w:rtl/>
        </w:rPr>
        <w:t>י</w:t>
      </w:r>
      <w:r w:rsidRPr="00AF79CD">
        <w:rPr>
          <w:rFonts w:ascii="Arial" w:eastAsia="Times New Roman" w:hAnsi="Arial" w:cs="Arial"/>
          <w:sz w:val="24"/>
          <w:szCs w:val="24"/>
          <w:rtl/>
        </w:rPr>
        <w:t>נינו, "יהדות מחברת".</w:t>
      </w:r>
    </w:p>
    <w:p w:rsidR="00DE2F81" w:rsidRDefault="00DE2F81" w:rsidP="00DE2F81">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ליצור תוכן רגשי, נוגע ללב, בעל משמעות וייחודי לעם ישראל, שיפתח את לב החברה ויעורר את הרוח, את נשמת ישראל. (כתוספת לתוכן האינטגראלי האוניברסאלי).</w:t>
      </w:r>
    </w:p>
    <w:p w:rsidR="00DE2F81" w:rsidRDefault="00DE2F81" w:rsidP="00DE2F81">
      <w:pPr>
        <w:pStyle w:val="a3"/>
        <w:numPr>
          <w:ilvl w:val="0"/>
          <w:numId w:val="40"/>
        </w:numPr>
        <w:spacing w:after="0" w:line="240" w:lineRule="auto"/>
        <w:textAlignment w:val="baseline"/>
        <w:rPr>
          <w:rFonts w:ascii="Arial" w:eastAsia="Times New Roman" w:hAnsi="Arial" w:cs="Arial"/>
          <w:sz w:val="24"/>
          <w:szCs w:val="24"/>
        </w:rPr>
      </w:pPr>
      <w:r>
        <w:rPr>
          <w:rFonts w:ascii="Arial" w:eastAsia="Times New Roman" w:hAnsi="Arial" w:cs="Arial" w:hint="cs"/>
          <w:sz w:val="24"/>
          <w:szCs w:val="24"/>
          <w:rtl/>
        </w:rPr>
        <w:t>לדעת עם איזה כוונה להגיע לטקסים השונים, על מה הוא צריך לחשוב.</w:t>
      </w:r>
    </w:p>
    <w:p w:rsidR="00DE2F81" w:rsidRPr="00AF79CD" w:rsidRDefault="00DE2F81" w:rsidP="00DE2F81">
      <w:pPr>
        <w:pStyle w:val="a3"/>
        <w:numPr>
          <w:ilvl w:val="0"/>
          <w:numId w:val="40"/>
        </w:numPr>
        <w:spacing w:after="0" w:line="240" w:lineRule="auto"/>
        <w:textAlignment w:val="baseline"/>
        <w:rPr>
          <w:rFonts w:ascii="Arial" w:eastAsia="Times New Roman" w:hAnsi="Arial" w:cs="Arial"/>
          <w:sz w:val="24"/>
          <w:szCs w:val="24"/>
          <w:rtl/>
        </w:rPr>
      </w:pPr>
      <w:r>
        <w:rPr>
          <w:rFonts w:ascii="Arial" w:eastAsia="Times New Roman" w:hAnsi="Arial" w:cs="Arial" w:hint="cs"/>
          <w:sz w:val="24"/>
          <w:szCs w:val="24"/>
          <w:rtl/>
        </w:rPr>
        <w:t>איך כדאי להתכונן לטקס ולתכנן אותו</w:t>
      </w:r>
    </w:p>
    <w:p w:rsidR="00DE2F81" w:rsidRPr="00962D6E" w:rsidRDefault="00DE2F81" w:rsidP="00DE2F81">
      <w:pPr>
        <w:bidi w:val="0"/>
        <w:spacing w:after="0" w:line="240" w:lineRule="auto"/>
        <w:rPr>
          <w:rFonts w:ascii="Arial" w:eastAsia="Times New Roman" w:hAnsi="Arial" w:cs="Arial"/>
          <w:rtl/>
        </w:rPr>
      </w:pPr>
    </w:p>
    <w:p w:rsidR="00DE2F81" w:rsidRPr="00962D6E" w:rsidRDefault="00DE2F81" w:rsidP="00DE2F81">
      <w:pPr>
        <w:bidi w:val="0"/>
        <w:spacing w:after="0" w:line="240" w:lineRule="auto"/>
        <w:rPr>
          <w:rFonts w:ascii="Arial" w:eastAsia="Times New Roman" w:hAnsi="Arial" w:cs="Arial"/>
        </w:rPr>
      </w:pPr>
    </w:p>
    <w:p w:rsidR="00DE2F81" w:rsidRDefault="00DE2F81" w:rsidP="00DE2F81">
      <w:pPr>
        <w:spacing w:after="0" w:line="240" w:lineRule="auto"/>
        <w:rPr>
          <w:rFonts w:ascii="Arial" w:eastAsia="Times New Roman" w:hAnsi="Arial" w:cs="Arial" w:hint="cs"/>
          <w:sz w:val="24"/>
          <w:szCs w:val="24"/>
          <w:rtl/>
        </w:rPr>
      </w:pPr>
      <w:r>
        <w:rPr>
          <w:rFonts w:ascii="Arial" w:eastAsia="Times New Roman" w:hAnsi="Arial" w:cs="Arial" w:hint="cs"/>
          <w:b/>
          <w:bCs/>
          <w:sz w:val="24"/>
          <w:szCs w:val="24"/>
          <w:rtl/>
        </w:rPr>
        <w:t>זרימת התכנית</w:t>
      </w:r>
      <w:r w:rsidRPr="00AF79CD">
        <w:rPr>
          <w:rFonts w:ascii="Arial" w:eastAsia="Times New Roman" w:hAnsi="Arial" w:cs="Arial"/>
          <w:b/>
          <w:bCs/>
          <w:sz w:val="24"/>
          <w:szCs w:val="24"/>
          <w:rtl/>
        </w:rPr>
        <w:t>:</w:t>
      </w:r>
    </w:p>
    <w:p w:rsidR="00DE2F81" w:rsidRDefault="00DE2F81" w:rsidP="00DE2F81">
      <w:pPr>
        <w:spacing w:after="0" w:line="240" w:lineRule="auto"/>
        <w:rPr>
          <w:rFonts w:ascii="Arial" w:eastAsia="Times New Roman" w:hAnsi="Arial" w:cs="Arial" w:hint="cs"/>
          <w:sz w:val="24"/>
          <w:szCs w:val="24"/>
          <w:rtl/>
        </w:rPr>
      </w:pPr>
    </w:p>
    <w:p w:rsidR="00DE2F81" w:rsidRPr="00DE2F81" w:rsidRDefault="00DE2F81" w:rsidP="00DE2F81">
      <w:pPr>
        <w:spacing w:after="0" w:line="240" w:lineRule="auto"/>
        <w:rPr>
          <w:rFonts w:ascii="Arial" w:eastAsia="Times New Roman" w:hAnsi="Arial" w:cs="Arial"/>
          <w:b/>
          <w:bCs/>
          <w:sz w:val="24"/>
          <w:szCs w:val="24"/>
          <w:rtl/>
        </w:rPr>
      </w:pPr>
      <w:r w:rsidRPr="00DE2F81">
        <w:rPr>
          <w:rFonts w:ascii="Arial" w:eastAsia="Times New Roman" w:hAnsi="Arial" w:cs="Arial" w:hint="cs"/>
          <w:b/>
          <w:bCs/>
          <w:sz w:val="24"/>
          <w:szCs w:val="24"/>
          <w:rtl/>
        </w:rPr>
        <w:t>ברית מילה:</w:t>
      </w:r>
    </w:p>
    <w:p w:rsidR="00DE2F81" w:rsidRDefault="00DE2F81" w:rsidP="00DE2F81">
      <w:pPr>
        <w:pStyle w:val="a3"/>
        <w:numPr>
          <w:ilvl w:val="0"/>
          <w:numId w:val="43"/>
        </w:numPr>
        <w:spacing w:after="0" w:line="240" w:lineRule="auto"/>
        <w:rPr>
          <w:rFonts w:ascii="Arial" w:eastAsia="Times New Roman" w:hAnsi="Arial" w:cs="Arial" w:hint="cs"/>
          <w:b/>
          <w:bCs/>
          <w:sz w:val="24"/>
          <w:szCs w:val="24"/>
        </w:rPr>
      </w:pPr>
      <w:r>
        <w:rPr>
          <w:rFonts w:ascii="Arial" w:eastAsia="Times New Roman" w:hAnsi="Arial" w:cs="Arial" w:hint="cs"/>
          <w:b/>
          <w:bCs/>
          <w:sz w:val="24"/>
          <w:szCs w:val="24"/>
          <w:rtl/>
        </w:rPr>
        <w:t>זהות</w:t>
      </w:r>
    </w:p>
    <w:p w:rsidR="00DE2F81" w:rsidRDefault="00DE2F81" w:rsidP="00DE2F81">
      <w:pPr>
        <w:pStyle w:val="a3"/>
        <w:numPr>
          <w:ilvl w:val="0"/>
          <w:numId w:val="43"/>
        </w:numPr>
        <w:spacing w:after="0" w:line="240" w:lineRule="auto"/>
        <w:rPr>
          <w:rFonts w:ascii="Arial" w:eastAsia="Times New Roman" w:hAnsi="Arial" w:cs="Arial" w:hint="cs"/>
          <w:b/>
          <w:bCs/>
          <w:sz w:val="24"/>
          <w:szCs w:val="24"/>
        </w:rPr>
      </w:pPr>
      <w:r>
        <w:rPr>
          <w:rFonts w:ascii="Arial" w:eastAsia="Times New Roman" w:hAnsi="Arial" w:cs="Arial" w:hint="cs"/>
          <w:b/>
          <w:bCs/>
          <w:sz w:val="24"/>
          <w:szCs w:val="24"/>
          <w:rtl/>
        </w:rPr>
        <w:t>טקס חברתי</w:t>
      </w:r>
    </w:p>
    <w:p w:rsidR="00DE2F81" w:rsidRDefault="00DE2F81" w:rsidP="00DE2F81">
      <w:pPr>
        <w:pStyle w:val="a3"/>
        <w:numPr>
          <w:ilvl w:val="0"/>
          <w:numId w:val="43"/>
        </w:numPr>
        <w:spacing w:after="0" w:line="240" w:lineRule="auto"/>
        <w:rPr>
          <w:rFonts w:ascii="Arial" w:eastAsia="Times New Roman" w:hAnsi="Arial" w:cs="Arial" w:hint="cs"/>
          <w:b/>
          <w:bCs/>
          <w:sz w:val="24"/>
          <w:szCs w:val="24"/>
        </w:rPr>
      </w:pPr>
      <w:r>
        <w:rPr>
          <w:rFonts w:ascii="Arial" w:eastAsia="Times New Roman" w:hAnsi="Arial" w:cs="Arial" w:hint="cs"/>
          <w:b/>
          <w:bCs/>
          <w:sz w:val="24"/>
          <w:szCs w:val="24"/>
          <w:rtl/>
        </w:rPr>
        <w:t>בחירת שם</w:t>
      </w:r>
    </w:p>
    <w:p w:rsidR="00DE2F81" w:rsidRPr="00DE2F81" w:rsidRDefault="00DE2F81" w:rsidP="00DE2F81">
      <w:pPr>
        <w:spacing w:after="0" w:line="240" w:lineRule="auto"/>
        <w:rPr>
          <w:rFonts w:ascii="Arial" w:eastAsia="Times New Roman" w:hAnsi="Arial" w:cs="Arial"/>
          <w:b/>
          <w:bCs/>
          <w:sz w:val="24"/>
          <w:szCs w:val="24"/>
          <w:rtl/>
        </w:rPr>
      </w:pPr>
      <w:r>
        <w:rPr>
          <w:rFonts w:ascii="Arial" w:eastAsia="Times New Roman" w:hAnsi="Arial" w:cs="Arial" w:hint="cs"/>
          <w:b/>
          <w:bCs/>
          <w:sz w:val="24"/>
          <w:szCs w:val="24"/>
          <w:rtl/>
        </w:rPr>
        <w:t>בר מצווה</w:t>
      </w:r>
      <w:r w:rsidRPr="00DE2F81">
        <w:rPr>
          <w:rFonts w:ascii="Arial" w:eastAsia="Times New Roman" w:hAnsi="Arial" w:cs="Arial" w:hint="cs"/>
          <w:b/>
          <w:bCs/>
          <w:sz w:val="24"/>
          <w:szCs w:val="24"/>
          <w:rtl/>
        </w:rPr>
        <w:t>:</w:t>
      </w:r>
    </w:p>
    <w:p w:rsidR="00DE2F81" w:rsidRDefault="00DE2F81" w:rsidP="00DE2F81">
      <w:pPr>
        <w:pStyle w:val="a3"/>
        <w:numPr>
          <w:ilvl w:val="0"/>
          <w:numId w:val="43"/>
        </w:numPr>
        <w:spacing w:after="0" w:line="240" w:lineRule="auto"/>
        <w:rPr>
          <w:rFonts w:ascii="Arial" w:eastAsia="Times New Roman" w:hAnsi="Arial" w:cs="Arial" w:hint="cs"/>
          <w:b/>
          <w:bCs/>
          <w:sz w:val="24"/>
          <w:szCs w:val="24"/>
        </w:rPr>
      </w:pPr>
      <w:r>
        <w:rPr>
          <w:rFonts w:ascii="Arial" w:eastAsia="Times New Roman" w:hAnsi="Arial" w:cs="Arial" w:hint="cs"/>
          <w:b/>
          <w:bCs/>
          <w:sz w:val="24"/>
          <w:szCs w:val="24"/>
          <w:rtl/>
        </w:rPr>
        <w:t>בגרות</w:t>
      </w:r>
    </w:p>
    <w:p w:rsidR="00DE2F81" w:rsidRDefault="00DE2F81" w:rsidP="00DE2F81">
      <w:pPr>
        <w:pStyle w:val="a3"/>
        <w:numPr>
          <w:ilvl w:val="0"/>
          <w:numId w:val="43"/>
        </w:numPr>
        <w:spacing w:after="0" w:line="240" w:lineRule="auto"/>
        <w:rPr>
          <w:rFonts w:ascii="Arial" w:eastAsia="Times New Roman" w:hAnsi="Arial" w:cs="Arial" w:hint="cs"/>
          <w:b/>
          <w:bCs/>
          <w:sz w:val="24"/>
          <w:szCs w:val="24"/>
        </w:rPr>
      </w:pPr>
      <w:r>
        <w:rPr>
          <w:rFonts w:ascii="Arial" w:eastAsia="Times New Roman" w:hAnsi="Arial" w:cs="Arial" w:hint="cs"/>
          <w:b/>
          <w:bCs/>
          <w:sz w:val="24"/>
          <w:szCs w:val="24"/>
          <w:rtl/>
        </w:rPr>
        <w:t>עליה לתורה</w:t>
      </w:r>
    </w:p>
    <w:p w:rsidR="00DE2F81" w:rsidRPr="00DE2F81" w:rsidRDefault="00DE2F81" w:rsidP="00DE2F81">
      <w:pPr>
        <w:pStyle w:val="a3"/>
        <w:numPr>
          <w:ilvl w:val="0"/>
          <w:numId w:val="43"/>
        </w:numPr>
        <w:spacing w:after="0" w:line="240" w:lineRule="auto"/>
        <w:rPr>
          <w:rFonts w:ascii="Arial" w:eastAsia="Times New Roman" w:hAnsi="Arial" w:cs="Arial"/>
          <w:b/>
          <w:bCs/>
          <w:sz w:val="24"/>
          <w:szCs w:val="24"/>
          <w:rtl/>
        </w:rPr>
      </w:pPr>
      <w:r>
        <w:rPr>
          <w:rFonts w:ascii="Arial" w:eastAsia="Times New Roman" w:hAnsi="Arial" w:cs="Arial" w:hint="cs"/>
          <w:b/>
          <w:bCs/>
          <w:sz w:val="24"/>
          <w:szCs w:val="24"/>
          <w:rtl/>
        </w:rPr>
        <w:t>האירוע</w:t>
      </w:r>
    </w:p>
    <w:p w:rsidR="00DE2F81" w:rsidRPr="00DE2F81" w:rsidRDefault="00DE2F81" w:rsidP="00DE2F81">
      <w:pPr>
        <w:spacing w:after="0" w:line="240" w:lineRule="auto"/>
        <w:rPr>
          <w:rFonts w:ascii="Arial" w:eastAsia="Times New Roman" w:hAnsi="Arial" w:cs="Arial"/>
          <w:b/>
          <w:bCs/>
          <w:sz w:val="24"/>
          <w:szCs w:val="24"/>
          <w:rtl/>
        </w:rPr>
      </w:pPr>
    </w:p>
    <w:p w:rsidR="00DE2F81" w:rsidRDefault="00DE2F81" w:rsidP="00DE2F81">
      <w:pPr>
        <w:spacing w:after="0" w:line="240" w:lineRule="auto"/>
        <w:rPr>
          <w:rFonts w:ascii="Arial" w:eastAsia="Times New Roman" w:hAnsi="Arial" w:cs="Arial"/>
          <w:b/>
          <w:bCs/>
          <w:rtl/>
        </w:rPr>
      </w:pP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b/>
          <w:bCs/>
          <w:rtl/>
        </w:rPr>
        <w:t>המשמעות החברתית של טקסים</w:t>
      </w: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rtl/>
        </w:rPr>
        <w:t>בכל חברה האדם מתנהג על-פי טקסים, ו</w:t>
      </w:r>
      <w:r>
        <w:rPr>
          <w:rFonts w:ascii="Arial" w:eastAsia="Times New Roman" w:hAnsi="Arial" w:cs="Arial"/>
          <w:rtl/>
        </w:rPr>
        <w:t>אפשר לומר כי האדם הוא יצור טקסי</w:t>
      </w:r>
      <w:r>
        <w:rPr>
          <w:rFonts w:ascii="Arial" w:eastAsia="Times New Roman" w:hAnsi="Arial" w:cs="Arial" w:hint="cs"/>
          <w:rtl/>
        </w:rPr>
        <w:t xml:space="preserve">. </w:t>
      </w:r>
      <w:r w:rsidRPr="00962D6E">
        <w:rPr>
          <w:rFonts w:ascii="Arial" w:eastAsia="Times New Roman" w:hAnsi="Arial" w:cs="Arial"/>
          <w:rtl/>
        </w:rPr>
        <w:t xml:space="preserve"> מסתבר שע</w:t>
      </w:r>
      <w:r>
        <w:rPr>
          <w:rFonts w:ascii="Arial" w:eastAsia="Times New Roman" w:hAnsi="Arial" w:cs="Arial"/>
          <w:rtl/>
        </w:rPr>
        <w:t>בורנו כבני אדם, זהו צורך בסיסי</w:t>
      </w:r>
      <w:r>
        <w:rPr>
          <w:rFonts w:ascii="Arial" w:eastAsia="Times New Roman" w:hAnsi="Arial" w:cs="Arial" w:hint="cs"/>
          <w:rtl/>
        </w:rPr>
        <w:t xml:space="preserve"> </w:t>
      </w:r>
      <w:r w:rsidRPr="00962D6E">
        <w:rPr>
          <w:rFonts w:ascii="Arial" w:eastAsia="Times New Roman" w:hAnsi="Arial" w:cs="Arial"/>
          <w:rtl/>
        </w:rPr>
        <w:t xml:space="preserve">הקיים בנו מאז ומתמיד, וקשור ברצון שלנו להגיע להסדרים ולהסכמים חברתיים. </w:t>
      </w: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rtl/>
        </w:rPr>
        <w:t>טקסים קשורים קשר הדוק למערכת הערכים של החברה ושל התרבות, שבה הם מתקיימים ואותה הם מבטאים. טקסים קובעים נורמות התנהגות</w:t>
      </w:r>
      <w:r>
        <w:rPr>
          <w:rFonts w:ascii="Arial" w:eastAsia="Times New Roman" w:hAnsi="Arial" w:cs="Arial" w:hint="cs"/>
          <w:rtl/>
        </w:rPr>
        <w:t xml:space="preserve"> </w:t>
      </w:r>
      <w:r w:rsidRPr="00962D6E">
        <w:rPr>
          <w:rFonts w:ascii="Arial" w:eastAsia="Times New Roman" w:hAnsi="Arial" w:cs="Arial"/>
          <w:rtl/>
        </w:rPr>
        <w:t xml:space="preserve"> ומבטאים השקפת עולם. למשל, טקס ברית המילה (ביהדות - לתינוק, ובאסלאם - לילד או לנער) מבטא את השקפת עולמם של הורי הנימול ושל החברה שהם שייכים אליה, הרואים את עצמם קשורים לאברהם אבינו. הטקס מסמל את המשכיות קיום הברית שבין אברהם לאלוהים. טקסים לא רק מבטאים השקפת עולם וערכים אלא גם משמרים </w:t>
      </w:r>
      <w:r w:rsidRPr="00962D6E">
        <w:rPr>
          <w:rFonts w:ascii="Arial" w:eastAsia="Times New Roman" w:hAnsi="Arial" w:cs="Arial"/>
          <w:rtl/>
        </w:rPr>
        <w:lastRenderedPageBreak/>
        <w:t xml:space="preserve">אותם. בעזרת הטקסים נוצרת מסורת של חברה ועם. לדוגמה, לטקסי נישואין כמה תפקידים: מצד אחד - הם אמורים לעזור לחתן ולכלה בקבלת תפקידם החדש ולחזק אותם, ומצד שני - הם באים לעזור לחברה לבטא את ערכיה ולחזק אותה. באמצעות טקסי הנישואין מבטאים המשתתפים בטקסים את הכרתם במוסד הנישואין, ובכך משמרים ערך זה כמקודש לחברה ולתרבות. </w:t>
      </w:r>
    </w:p>
    <w:p w:rsidR="00DE2F81" w:rsidRDefault="00DE2F81" w:rsidP="00DE2F81">
      <w:pPr>
        <w:spacing w:after="0" w:line="240" w:lineRule="auto"/>
        <w:rPr>
          <w:rFonts w:ascii="Arial" w:eastAsia="Times New Roman" w:hAnsi="Arial" w:cs="Arial"/>
          <w:color w:val="0070C0"/>
          <w:rtl/>
        </w:rPr>
      </w:pPr>
      <w:hyperlink r:id="rId7" w:history="1">
        <w:r w:rsidRPr="00962D6E">
          <w:rPr>
            <w:rFonts w:ascii="Arial" w:eastAsia="Times New Roman" w:hAnsi="Arial" w:cs="Arial"/>
            <w:color w:val="0070C0"/>
            <w:u w:val="single"/>
          </w:rPr>
          <w:t>http://www.sarhatekes.co.il/Home/Article/15</w:t>
        </w:r>
      </w:hyperlink>
    </w:p>
    <w:p w:rsidR="00DE2F81" w:rsidRPr="00962D6E" w:rsidRDefault="00DE2F81" w:rsidP="00DE2F81">
      <w:pPr>
        <w:spacing w:after="0" w:line="240" w:lineRule="auto"/>
        <w:rPr>
          <w:rFonts w:ascii="Arial" w:eastAsia="Times New Roman" w:hAnsi="Arial" w:cs="Arial"/>
          <w:color w:val="0070C0"/>
          <w:rtl/>
        </w:rPr>
      </w:pP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b/>
          <w:bCs/>
          <w:rtl/>
        </w:rPr>
        <w:t>טקסים - בעבר ובימינו:</w:t>
      </w:r>
      <w:r w:rsidRPr="00962D6E">
        <w:rPr>
          <w:rFonts w:ascii="Arial" w:eastAsia="Times New Roman" w:hAnsi="Arial" w:cs="Arial"/>
          <w:rtl/>
        </w:rPr>
        <w:t xml:space="preserve"> </w:t>
      </w: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rtl/>
        </w:rPr>
        <w:t>מקורם של הטקסים בתקופות קדומות ביותר בהיסטוריה האנושית, וראשיתם בחברות שבטיות. חברות שבטיות קיימות גם היום ומתקיימות כמו בעבר ביערות, במדבריות, בערבות הקרח או במרחבי הסוואנה. בניגוד לבני-האדם המודרניים, החיים היום על-פי אורח חיים עירוני וקרובים יותר למכוניות ולמכשירים, חייהם של בני החברות השבטיות התנהלו על-פי סדר החיים הביולוגי. סדר זה מתבסס על מחזוריות חייהם של הצמחים ושל בעלי-החיים, כלומר סדר החוזר על עצמו באותו אופן כל פעם מחדש, כמו היום והלילה, עונות השנה, הקציר והזריעה. על-פי אורח חיים זה מתבוננים בני-האדם במחזוריות של צמיחה, התפתחות וקמילה</w:t>
      </w:r>
      <w:r>
        <w:rPr>
          <w:rFonts w:ascii="Arial" w:eastAsia="Times New Roman" w:hAnsi="Arial" w:cs="Arial" w:hint="cs"/>
          <w:rtl/>
        </w:rPr>
        <w:t xml:space="preserve"> </w:t>
      </w:r>
      <w:r w:rsidRPr="00962D6E">
        <w:rPr>
          <w:rFonts w:ascii="Arial" w:eastAsia="Times New Roman" w:hAnsi="Arial" w:cs="Arial"/>
          <w:rtl/>
        </w:rPr>
        <w:t xml:space="preserve"> והם חיים את חייהם על-פי אותה מחזוריות </w:t>
      </w:r>
      <w:proofErr w:type="spellStart"/>
      <w:r w:rsidRPr="00962D6E">
        <w:rPr>
          <w:rFonts w:ascii="Arial" w:eastAsia="Times New Roman" w:hAnsi="Arial" w:cs="Arial"/>
          <w:rtl/>
        </w:rPr>
        <w:t>המתגלית</w:t>
      </w:r>
      <w:proofErr w:type="spellEnd"/>
      <w:r w:rsidRPr="00962D6E">
        <w:rPr>
          <w:rFonts w:ascii="Arial" w:eastAsia="Times New Roman" w:hAnsi="Arial" w:cs="Arial"/>
          <w:rtl/>
        </w:rPr>
        <w:t xml:space="preserve"> להם בטבע.</w:t>
      </w:r>
      <w:r>
        <w:rPr>
          <w:rFonts w:ascii="Arial" w:eastAsia="Times New Roman" w:hAnsi="Arial" w:cs="Arial" w:hint="cs"/>
          <w:rtl/>
        </w:rPr>
        <w:t xml:space="preserve"> </w:t>
      </w:r>
      <w:r w:rsidRPr="00962D6E">
        <w:rPr>
          <w:rFonts w:ascii="Arial" w:eastAsia="Times New Roman" w:hAnsi="Arial" w:cs="Arial"/>
          <w:rtl/>
        </w:rPr>
        <w:t xml:space="preserve"> גם בימינו חברות כאלו עדיין קיימות בכל רחבי העולם. הן שומרות אלפי שנים על אותם דפוסי חברה ותרבות. מטרת הטקסים בחברות אלו, היא בין היתר ללמד את הפרט את תפקידיו החברתיים, ולשמור על הריתמוס ועל קצב מחזור החיים, המתקיים בחברה. </w:t>
      </w:r>
    </w:p>
    <w:p w:rsidR="00DE2F81" w:rsidRPr="00962D6E" w:rsidRDefault="00DE2F81" w:rsidP="00DE2F81">
      <w:pPr>
        <w:spacing w:after="0" w:line="240" w:lineRule="auto"/>
        <w:rPr>
          <w:rFonts w:ascii="Arial" w:eastAsia="Times New Roman" w:hAnsi="Arial" w:cs="Arial"/>
        </w:rPr>
      </w:pPr>
      <w:r w:rsidRPr="00962D6E">
        <w:rPr>
          <w:rFonts w:ascii="Arial" w:eastAsia="Times New Roman" w:hAnsi="Arial" w:cs="Arial"/>
          <w:rtl/>
        </w:rPr>
        <w:t>מסתבר שגם בחברה החילונית של ימינו, לטקסים יש חשיבות. החשיבות נובעת מהמשמעות של טקסים עבור הפרט והחברה, משמעות שהיא אנושית ועל זמנית: פתרון/הסדרה של מצבי משבר במעברי חיים, לימוד של תפקידים חברתיים ושמירת הריתמוס החברתי. אך לעיתים בחברה המודרנית והפוסט-מודרנית אנו נתקלים במשברים או בצרכים שהטקסים המסורתיים הישנים אינם מסוגלים לתת להם מענה, לדוגמא חגיגת הולדתה של בת: ביהדות הסתפקו בהכרזת השם בבית הכנסת, לעומת המושג החדש "בריתה", שהפך לחגיגה שוות ערך לברית המסורתית. כלומר, בחברה בת-זמננו, שנחשבת לכאורה לחברה לא טקסית, הטקסים בעצם לא נעלמו, אלא רק שינו דמות וצורה. הפכו יותר חילוניים, יותר יצירתיים, יותר אישיים וייחודיים. האינדיווידואליות והפלורליזם נכנסו גם לתחום הזה שבהגדרה מסמל את החברתיות האנושית.</w:t>
      </w:r>
    </w:p>
    <w:p w:rsidR="00DE2F81" w:rsidRPr="00962D6E" w:rsidRDefault="00DE2F81" w:rsidP="00DE2F81">
      <w:pPr>
        <w:spacing w:after="0" w:line="240" w:lineRule="auto"/>
        <w:rPr>
          <w:rFonts w:ascii="Arial" w:eastAsia="Times New Roman" w:hAnsi="Arial" w:cs="Arial"/>
          <w:rtl/>
        </w:rPr>
      </w:pPr>
      <w:r w:rsidRPr="00962D6E">
        <w:rPr>
          <w:rFonts w:ascii="Arial" w:eastAsia="Times New Roman" w:hAnsi="Arial" w:cs="Arial"/>
          <w:rtl/>
        </w:rPr>
        <w:t>לסיכום: תכליתם של טקסים היא חיזוק המכנה המשותף של הקבוצה המתייחסת לאותם טקסים, ע"י העצמת תחושת הערך למשתתפי הטקס. כאשר יוזמי הטקס ומשתתפיו מוצאים בו משמעות וחיבור, אז נוצרת הקהילתיות המשותפת כאשר יוזמיו הופכים באותו המעמד לסמל החזק ביותר של אותה שותפות.</w:t>
      </w:r>
    </w:p>
    <w:p w:rsidR="00DE2F81" w:rsidRPr="00962D6E" w:rsidRDefault="00DE2F81" w:rsidP="00DE2F81">
      <w:pPr>
        <w:spacing w:after="0" w:line="240" w:lineRule="auto"/>
        <w:rPr>
          <w:rFonts w:ascii="Arial" w:eastAsia="Times New Roman" w:hAnsi="Arial" w:cs="Arial"/>
          <w:color w:val="0070C0"/>
          <w:rtl/>
        </w:rPr>
      </w:pPr>
      <w:hyperlink r:id="rId8" w:history="1">
        <w:r w:rsidRPr="00962D6E">
          <w:rPr>
            <w:rFonts w:ascii="Arial" w:eastAsia="Times New Roman" w:hAnsi="Arial" w:cs="Arial"/>
            <w:color w:val="0070C0"/>
            <w:u w:val="single"/>
          </w:rPr>
          <w:t>http://www.sarhatekes.co.il/Home/Article/15</w:t>
        </w:r>
      </w:hyperlink>
    </w:p>
    <w:p w:rsidR="00962D6E" w:rsidRDefault="00962D6E" w:rsidP="008051ED">
      <w:pPr>
        <w:spacing w:after="0" w:line="240" w:lineRule="auto"/>
        <w:rPr>
          <w:rFonts w:ascii="Arial" w:eastAsia="Times New Roman" w:hAnsi="Arial" w:cs="Arial" w:hint="cs"/>
          <w:rtl/>
        </w:rPr>
      </w:pPr>
    </w:p>
    <w:p w:rsidR="00962D6E" w:rsidRPr="00962D6E" w:rsidRDefault="00DE2F81" w:rsidP="008051ED">
      <w:pPr>
        <w:spacing w:after="0" w:line="240" w:lineRule="auto"/>
        <w:rPr>
          <w:rFonts w:ascii="Arial" w:eastAsia="Times New Roman" w:hAnsi="Arial" w:cs="Arial"/>
          <w:b/>
          <w:bCs/>
          <w:u w:val="single"/>
          <w:rtl/>
        </w:rPr>
      </w:pPr>
      <w:r>
        <w:rPr>
          <w:rFonts w:ascii="Arial" w:eastAsia="Times New Roman" w:hAnsi="Arial" w:cs="Arial" w:hint="cs"/>
          <w:b/>
          <w:bCs/>
          <w:u w:val="single"/>
          <w:rtl/>
        </w:rPr>
        <w:t>רקע</w:t>
      </w:r>
    </w:p>
    <w:p w:rsidR="008051ED" w:rsidRPr="00962D6E" w:rsidRDefault="008051ED" w:rsidP="008051ED">
      <w:pPr>
        <w:spacing w:after="0" w:line="240" w:lineRule="auto"/>
        <w:rPr>
          <w:rFonts w:ascii="Arial" w:eastAsia="Times New Roman" w:hAnsi="Arial" w:cs="Arial"/>
        </w:rPr>
      </w:pPr>
      <w:r w:rsidRPr="00962D6E">
        <w:rPr>
          <w:rFonts w:ascii="Arial" w:eastAsia="Times New Roman" w:hAnsi="Arial" w:cs="Arial"/>
          <w:shd w:val="clear" w:color="auto" w:fill="FFFFFF"/>
          <w:rtl/>
        </w:rPr>
        <w:t xml:space="preserve">ברית מילה, או בקיצור ברית, היא </w:t>
      </w:r>
      <w:hyperlink r:id="rId9" w:history="1">
        <w:r w:rsidRPr="00962D6E">
          <w:rPr>
            <w:rFonts w:ascii="Arial" w:eastAsia="Times New Roman" w:hAnsi="Arial" w:cs="Arial"/>
            <w:u w:val="single"/>
            <w:rtl/>
          </w:rPr>
          <w:t>מצווה</w:t>
        </w:r>
      </w:hyperlink>
      <w:r w:rsidRPr="00962D6E">
        <w:rPr>
          <w:rFonts w:ascii="Arial" w:eastAsia="Times New Roman" w:hAnsi="Arial" w:cs="Arial"/>
          <w:shd w:val="clear" w:color="auto" w:fill="FFFFFF"/>
          <w:rtl/>
        </w:rPr>
        <w:t xml:space="preserve"> ב</w:t>
      </w:r>
      <w:hyperlink r:id="rId10" w:history="1">
        <w:r w:rsidRPr="00962D6E">
          <w:rPr>
            <w:rFonts w:ascii="Arial" w:eastAsia="Times New Roman" w:hAnsi="Arial" w:cs="Arial"/>
            <w:u w:val="single"/>
            <w:rtl/>
          </w:rPr>
          <w:t>יהדות</w:t>
        </w:r>
      </w:hyperlink>
      <w:r w:rsidRPr="00962D6E">
        <w:rPr>
          <w:rFonts w:ascii="Arial" w:eastAsia="Times New Roman" w:hAnsi="Arial" w:cs="Arial"/>
          <w:shd w:val="clear" w:color="auto" w:fill="FFFFFF"/>
          <w:rtl/>
        </w:rPr>
        <w:t xml:space="preserve"> לפיה חובה </w:t>
      </w:r>
      <w:hyperlink r:id="rId11" w:history="1">
        <w:r w:rsidRPr="00962D6E">
          <w:rPr>
            <w:rFonts w:ascii="Arial" w:eastAsia="Times New Roman" w:hAnsi="Arial" w:cs="Arial"/>
            <w:u w:val="single"/>
            <w:rtl/>
          </w:rPr>
          <w:t>למול</w:t>
        </w:r>
      </w:hyperlink>
      <w:r w:rsidRPr="00962D6E">
        <w:rPr>
          <w:rFonts w:ascii="Arial" w:eastAsia="Times New Roman" w:hAnsi="Arial" w:cs="Arial"/>
          <w:shd w:val="clear" w:color="auto" w:fill="FFFFFF"/>
          <w:rtl/>
        </w:rPr>
        <w:t xml:space="preserve"> כל </w:t>
      </w:r>
      <w:hyperlink r:id="rId12" w:history="1">
        <w:r w:rsidRPr="00962D6E">
          <w:rPr>
            <w:rFonts w:ascii="Arial" w:eastAsia="Times New Roman" w:hAnsi="Arial" w:cs="Arial"/>
            <w:u w:val="single"/>
            <w:rtl/>
          </w:rPr>
          <w:t>זכר</w:t>
        </w:r>
      </w:hyperlink>
      <w:r w:rsidRPr="00962D6E">
        <w:rPr>
          <w:rFonts w:ascii="Arial" w:eastAsia="Times New Roman" w:hAnsi="Arial" w:cs="Arial"/>
          <w:shd w:val="clear" w:color="auto" w:fill="FFFFFF"/>
          <w:rtl/>
        </w:rPr>
        <w:t xml:space="preserve"> </w:t>
      </w:r>
      <w:hyperlink r:id="rId13" w:history="1">
        <w:r w:rsidRPr="00962D6E">
          <w:rPr>
            <w:rFonts w:ascii="Arial" w:eastAsia="Times New Roman" w:hAnsi="Arial" w:cs="Arial"/>
            <w:u w:val="single"/>
            <w:rtl/>
          </w:rPr>
          <w:t>יהודי</w:t>
        </w:r>
      </w:hyperlink>
      <w:r w:rsidRPr="00962D6E">
        <w:rPr>
          <w:rFonts w:ascii="Arial" w:eastAsia="Times New Roman" w:hAnsi="Arial" w:cs="Arial"/>
          <w:shd w:val="clear" w:color="auto" w:fill="FFFFFF"/>
          <w:rtl/>
        </w:rPr>
        <w:t xml:space="preserve"> ביום השמיני ל</w:t>
      </w:r>
      <w:hyperlink r:id="rId14" w:history="1">
        <w:r w:rsidRPr="00962D6E">
          <w:rPr>
            <w:rFonts w:ascii="Arial" w:eastAsia="Times New Roman" w:hAnsi="Arial" w:cs="Arial"/>
            <w:u w:val="single"/>
            <w:rtl/>
          </w:rPr>
          <w:t>לידתו</w:t>
        </w:r>
      </w:hyperlink>
      <w:r w:rsidRPr="00962D6E">
        <w:rPr>
          <w:rFonts w:ascii="Arial" w:eastAsia="Times New Roman" w:hAnsi="Arial" w:cs="Arial"/>
          <w:shd w:val="clear" w:color="auto" w:fill="FFFFFF"/>
          <w:rtl/>
        </w:rPr>
        <w:t>. ברית המילה הינה גם חלק מהותי בתהליך ה</w:t>
      </w:r>
      <w:hyperlink r:id="rId15" w:history="1">
        <w:r w:rsidRPr="00962D6E">
          <w:rPr>
            <w:rFonts w:ascii="Arial" w:eastAsia="Times New Roman" w:hAnsi="Arial" w:cs="Arial"/>
            <w:u w:val="single"/>
            <w:rtl/>
          </w:rPr>
          <w:t>גיור</w:t>
        </w:r>
      </w:hyperlink>
      <w:r w:rsidRPr="00962D6E">
        <w:rPr>
          <w:rFonts w:ascii="Arial" w:eastAsia="Times New Roman" w:hAnsi="Arial" w:cs="Arial"/>
          <w:shd w:val="clear" w:color="auto" w:fill="FFFFFF"/>
          <w:rtl/>
        </w:rPr>
        <w:t xml:space="preserve"> של זכר, לרבות </w:t>
      </w:r>
      <w:hyperlink r:id="rId16" w:history="1">
        <w:r w:rsidRPr="00962D6E">
          <w:rPr>
            <w:rFonts w:ascii="Arial" w:eastAsia="Times New Roman" w:hAnsi="Arial" w:cs="Arial"/>
            <w:u w:val="single"/>
            <w:rtl/>
          </w:rPr>
          <w:t>עבד כנעני</w:t>
        </w:r>
      </w:hyperlink>
      <w:r w:rsidRPr="00962D6E">
        <w:rPr>
          <w:rFonts w:ascii="Arial" w:eastAsia="Times New Roman" w:hAnsi="Arial" w:cs="Arial"/>
          <w:shd w:val="clear" w:color="auto" w:fill="FFFFFF"/>
          <w:rtl/>
        </w:rPr>
        <w:t xml:space="preserve">. אדם שלא נימול נקרא במקרא ערל ודינו של יהודי שלא נימול במזיד הוא </w:t>
      </w:r>
      <w:hyperlink r:id="rId17" w:history="1">
        <w:r w:rsidRPr="00962D6E">
          <w:rPr>
            <w:rFonts w:ascii="Arial" w:eastAsia="Times New Roman" w:hAnsi="Arial" w:cs="Arial"/>
            <w:u w:val="single"/>
            <w:rtl/>
          </w:rPr>
          <w:t>כרת</w:t>
        </w:r>
      </w:hyperlink>
      <w:r w:rsidRPr="00962D6E">
        <w:rPr>
          <w:rFonts w:ascii="Arial" w:eastAsia="Times New Roman" w:hAnsi="Arial" w:cs="Arial"/>
          <w:shd w:val="clear" w:color="auto" w:fill="FFFFFF"/>
          <w:rtl/>
        </w:rPr>
        <w:t>.</w:t>
      </w:r>
    </w:p>
    <w:p w:rsidR="008051ED"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נהוג לערוך את הברית ב</w:t>
      </w:r>
      <w:hyperlink r:id="rId18" w:history="1">
        <w:r w:rsidRPr="00962D6E">
          <w:rPr>
            <w:rFonts w:ascii="Arial" w:eastAsia="Times New Roman" w:hAnsi="Arial" w:cs="Arial"/>
            <w:u w:val="single"/>
            <w:rtl/>
          </w:rPr>
          <w:t>טקס</w:t>
        </w:r>
      </w:hyperlink>
      <w:r w:rsidRPr="00962D6E">
        <w:rPr>
          <w:rFonts w:ascii="Arial" w:eastAsia="Times New Roman" w:hAnsi="Arial" w:cs="Arial"/>
          <w:shd w:val="clear" w:color="auto" w:fill="FFFFFF"/>
          <w:rtl/>
        </w:rPr>
        <w:t xml:space="preserve"> חגיגי. על פי סקרים, 97% מהגברים היהודים בישראל הינם נימולים‏.</w:t>
      </w:r>
    </w:p>
    <w:p w:rsidR="008051ED" w:rsidRPr="00962D6E" w:rsidRDefault="008051ED" w:rsidP="008051ED">
      <w:pPr>
        <w:spacing w:before="280" w:after="80" w:line="240" w:lineRule="auto"/>
        <w:outlineLvl w:val="2"/>
        <w:rPr>
          <w:rFonts w:ascii="Arial" w:eastAsia="Times New Roman" w:hAnsi="Arial" w:cs="Arial"/>
          <w:b/>
          <w:bCs/>
        </w:rPr>
      </w:pPr>
      <w:r w:rsidRPr="00962D6E">
        <w:rPr>
          <w:rFonts w:ascii="Arial" w:eastAsia="Times New Roman" w:hAnsi="Arial" w:cs="Arial"/>
          <w:shd w:val="clear" w:color="auto" w:fill="FFFFFF"/>
          <w:rtl/>
        </w:rPr>
        <w:t>מקור המצווה</w:t>
      </w:r>
      <w:r w:rsidRPr="00962D6E">
        <w:rPr>
          <w:rFonts w:ascii="Arial" w:eastAsia="Times New Roman" w:hAnsi="Arial" w:cs="Arial"/>
          <w:shd w:val="clear" w:color="auto" w:fill="F9F9F9"/>
          <w:rtl/>
        </w:rPr>
        <w:t xml:space="preserve"> - </w:t>
      </w:r>
      <w:r w:rsidRPr="00962D6E">
        <w:rPr>
          <w:rFonts w:ascii="Arial" w:eastAsia="Times New Roman" w:hAnsi="Arial" w:cs="Arial"/>
          <w:shd w:val="clear" w:color="auto" w:fill="FFFFFF"/>
          <w:rtl/>
        </w:rPr>
        <w:t>האזכור העיקרי למצווה זו מופיע ב</w:t>
      </w:r>
      <w:hyperlink r:id="rId19" w:history="1">
        <w:r w:rsidRPr="00962D6E">
          <w:rPr>
            <w:rFonts w:ascii="Arial" w:eastAsia="Times New Roman" w:hAnsi="Arial" w:cs="Arial"/>
            <w:u w:val="single"/>
            <w:rtl/>
          </w:rPr>
          <w:t xml:space="preserve">פרשת לך </w:t>
        </w:r>
        <w:proofErr w:type="spellStart"/>
        <w:r w:rsidRPr="00962D6E">
          <w:rPr>
            <w:rFonts w:ascii="Arial" w:eastAsia="Times New Roman" w:hAnsi="Arial" w:cs="Arial"/>
            <w:u w:val="single"/>
            <w:rtl/>
          </w:rPr>
          <w:t>לך</w:t>
        </w:r>
        <w:proofErr w:type="spellEnd"/>
      </w:hyperlink>
      <w:r w:rsidRPr="00962D6E">
        <w:rPr>
          <w:rFonts w:ascii="Arial" w:eastAsia="Times New Roman" w:hAnsi="Arial" w:cs="Arial"/>
          <w:shd w:val="clear" w:color="auto" w:fill="FFFFFF"/>
          <w:rtl/>
        </w:rPr>
        <w:t xml:space="preserve"> ב</w:t>
      </w:r>
      <w:hyperlink r:id="rId20" w:history="1">
        <w:r w:rsidRPr="00962D6E">
          <w:rPr>
            <w:rFonts w:ascii="Arial" w:eastAsia="Times New Roman" w:hAnsi="Arial" w:cs="Arial"/>
            <w:u w:val="single"/>
            <w:rtl/>
          </w:rPr>
          <w:t>חומש בראשית</w:t>
        </w:r>
      </w:hyperlink>
      <w:r w:rsidRPr="00962D6E">
        <w:rPr>
          <w:rFonts w:ascii="Arial" w:eastAsia="Times New Roman" w:hAnsi="Arial" w:cs="Arial"/>
          <w:shd w:val="clear" w:color="auto" w:fill="FFFFFF"/>
          <w:rtl/>
        </w:rPr>
        <w:t xml:space="preserve">, כאשר אלוהים כורת </w:t>
      </w:r>
      <w:hyperlink r:id="rId21" w:history="1">
        <w:r w:rsidRPr="00962D6E">
          <w:rPr>
            <w:rFonts w:ascii="Arial" w:eastAsia="Times New Roman" w:hAnsi="Arial" w:cs="Arial"/>
            <w:u w:val="single"/>
            <w:rtl/>
          </w:rPr>
          <w:t>ברית</w:t>
        </w:r>
      </w:hyperlink>
      <w:r w:rsidRPr="00962D6E">
        <w:rPr>
          <w:rFonts w:ascii="Arial" w:eastAsia="Times New Roman" w:hAnsi="Arial" w:cs="Arial"/>
          <w:shd w:val="clear" w:color="auto" w:fill="FFFFFF"/>
          <w:rtl/>
        </w:rPr>
        <w:t xml:space="preserve"> עם </w:t>
      </w:r>
      <w:hyperlink r:id="rId22" w:history="1">
        <w:r w:rsidRPr="00962D6E">
          <w:rPr>
            <w:rFonts w:ascii="Arial" w:eastAsia="Times New Roman" w:hAnsi="Arial" w:cs="Arial"/>
            <w:u w:val="single"/>
            <w:rtl/>
          </w:rPr>
          <w:t>אברהם</w:t>
        </w:r>
      </w:hyperlink>
      <w:r w:rsidRPr="00962D6E">
        <w:rPr>
          <w:rFonts w:ascii="Arial" w:eastAsia="Times New Roman" w:hAnsi="Arial" w:cs="Arial"/>
          <w:shd w:val="clear" w:color="auto" w:fill="FFFFFF"/>
          <w:rtl/>
        </w:rPr>
        <w:t xml:space="preserve">. לברית זו שני חלקים, כאשר אלוהים מבטיח לאברהם: ריבוי צאצאים, עמים ומלכים מזרעו, הקמת ברית עד בין אברהם וזרעו לאלוהים, וירושת כל </w:t>
      </w:r>
      <w:hyperlink r:id="rId23" w:history="1">
        <w:r w:rsidRPr="00962D6E">
          <w:rPr>
            <w:rFonts w:ascii="Arial" w:eastAsia="Times New Roman" w:hAnsi="Arial" w:cs="Arial"/>
            <w:u w:val="single"/>
            <w:rtl/>
          </w:rPr>
          <w:t>ארץ כנען</w:t>
        </w:r>
      </w:hyperlink>
      <w:r w:rsidRPr="00962D6E">
        <w:rPr>
          <w:rFonts w:ascii="Arial" w:eastAsia="Times New Roman" w:hAnsi="Arial" w:cs="Arial"/>
          <w:shd w:val="clear" w:color="auto" w:fill="FFFFFF"/>
          <w:rtl/>
        </w:rPr>
        <w:t>. אברהם מתחייב בברית זו למול עצמו (אברהם היה אז בן 99) ואת זרעו לדורות, כאות לקיום הברית. עניין נוסף שצורף לברית זו הוא שינוי שמם המקורי של אברם ושרי לאברהם ושרה.</w:t>
      </w:r>
      <w:r w:rsidRPr="00962D6E">
        <w:rPr>
          <w:rFonts w:ascii="Arial" w:eastAsia="Times New Roman" w:hAnsi="Arial" w:cs="Arial"/>
          <w:shd w:val="clear" w:color="auto" w:fill="FFFFFF"/>
          <w:rtl/>
        </w:rPr>
        <w:br/>
        <w:t>החייבים במצווה - על פי ה</w:t>
      </w:r>
      <w:hyperlink r:id="rId24" w:history="1">
        <w:r w:rsidRPr="00962D6E">
          <w:rPr>
            <w:rFonts w:ascii="Arial" w:eastAsia="Times New Roman" w:hAnsi="Arial" w:cs="Arial"/>
            <w:u w:val="single"/>
            <w:rtl/>
          </w:rPr>
          <w:t>הלכה</w:t>
        </w:r>
      </w:hyperlink>
      <w:r w:rsidRPr="00962D6E">
        <w:rPr>
          <w:rFonts w:ascii="Arial" w:eastAsia="Times New Roman" w:hAnsi="Arial" w:cs="Arial"/>
          <w:shd w:val="clear" w:color="auto" w:fill="FFFFFF"/>
          <w:rtl/>
        </w:rPr>
        <w:t>, חובה למול כל יהודי זכר. במידה שאין סכנה המצדיקה את דחיית הברית, יש למול את התינוק ביום השמיני לחייו, אפילו ב</w:t>
      </w:r>
      <w:hyperlink r:id="rId25" w:history="1">
        <w:r w:rsidRPr="00962D6E">
          <w:rPr>
            <w:rFonts w:ascii="Arial" w:eastAsia="Times New Roman" w:hAnsi="Arial" w:cs="Arial"/>
            <w:u w:val="single"/>
            <w:rtl/>
          </w:rPr>
          <w:t>שבת</w:t>
        </w:r>
      </w:hyperlink>
      <w:r w:rsidRPr="00962D6E">
        <w:rPr>
          <w:rFonts w:ascii="Arial" w:eastAsia="Times New Roman" w:hAnsi="Arial" w:cs="Arial"/>
          <w:shd w:val="clear" w:color="auto" w:fill="FFFFFF"/>
          <w:rtl/>
        </w:rPr>
        <w:t xml:space="preserve"> וב</w:t>
      </w:r>
      <w:hyperlink r:id="rId26" w:history="1">
        <w:r w:rsidRPr="00962D6E">
          <w:rPr>
            <w:rFonts w:ascii="Arial" w:eastAsia="Times New Roman" w:hAnsi="Arial" w:cs="Arial"/>
            <w:u w:val="single"/>
            <w:rtl/>
          </w:rPr>
          <w:t>יום הכיפורים</w:t>
        </w:r>
      </w:hyperlink>
      <w:r w:rsidRPr="00962D6E">
        <w:rPr>
          <w:rFonts w:ascii="Arial" w:eastAsia="Times New Roman" w:hAnsi="Arial" w:cs="Arial"/>
          <w:shd w:val="clear" w:color="auto" w:fill="FFFFFF"/>
          <w:rtl/>
        </w:rPr>
        <w:t>. המילה מוטלת כחובה דתית גם על כל מתגייר, מכיוון שאין גיור ללא מילה. אך יהודי מלידה, נחשב ככזה אף אם לא נימול.</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עם ישראל, בכל התפוצות ולאורך הדורות, המשיך לקיים מצווה זו ולמוּל את בניו. ברית המילה הפכה אפוא לביטוי מרכזי של הקשר בין עם ישראל לבין אלוהיו. בתקופת החשמונאים (המאה ה-2 לפני הספירה) הפכה ברית המילה לסמל לייחודו של עם ישראל מאומות העולם והטקס נקבע כאחד ממרכיביו המרכזיים של תהליך הגיור היהודי. באותה תקופה נקבעה גם מערכת הכללים המאפיינת את הטקס, כולל מתן שם לתינוק במהלכו. מעדויות וממצאים מאותה תקופה אף עולה כי החלו להופיע מוהלים מקצועיים שביצעו את הברית במקומם של אבות התינוקות.</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lastRenderedPageBreak/>
        <w:t>לאורך הדורות ובימי הביניים בפרט נאלצו יהודים להיאבק על זכותם לקיים את מנהג אבותיהם נוכח איסורים וגזירות שלטוניות נגד סמלים מובהקים של העם היהודי ובהם ברית המילה. יהודים רבים נפלו על קידוש השם בשל רצונם להמשיך ולקיים את הברית הקדומה.</w:t>
      </w:r>
    </w:p>
    <w:p w:rsidR="008051ED" w:rsidRDefault="00892FBB" w:rsidP="008051ED">
      <w:pPr>
        <w:spacing w:after="0" w:line="240" w:lineRule="auto"/>
        <w:rPr>
          <w:rFonts w:ascii="Arial" w:eastAsia="Times New Roman" w:hAnsi="Arial" w:cs="Arial"/>
          <w:color w:val="0070C0"/>
          <w:rtl/>
        </w:rPr>
      </w:pPr>
      <w:hyperlink r:id="rId27" w:history="1">
        <w:r w:rsidR="008051ED" w:rsidRPr="00962D6E">
          <w:rPr>
            <w:rFonts w:ascii="Arial" w:eastAsia="Times New Roman" w:hAnsi="Arial" w:cs="Arial"/>
            <w:color w:val="0070C0"/>
            <w:u w:val="single"/>
          </w:rPr>
          <w:t>http://he.wikipedia.org/wiki/%D7%91%D7%A8%D7%99%D7%AA_%D7%9E%D7%99%D7%9C%D7%94</w:t>
        </w:r>
      </w:hyperlink>
    </w:p>
    <w:p w:rsidR="00F40877" w:rsidRPr="00962D6E" w:rsidRDefault="00F40877" w:rsidP="008051ED">
      <w:pPr>
        <w:spacing w:after="0" w:line="240" w:lineRule="auto"/>
        <w:rPr>
          <w:rFonts w:ascii="Arial" w:eastAsia="Times New Roman" w:hAnsi="Arial" w:cs="Arial"/>
          <w:color w:val="0070C0"/>
          <w:rtl/>
        </w:rPr>
      </w:pPr>
    </w:p>
    <w:p w:rsidR="008051ED" w:rsidRPr="00DE2F81" w:rsidRDefault="008051ED" w:rsidP="00DE2F81">
      <w:pPr>
        <w:spacing w:after="0" w:line="240" w:lineRule="auto"/>
        <w:rPr>
          <w:rFonts w:ascii="Arial" w:eastAsia="Times New Roman" w:hAnsi="Arial" w:cs="Arial"/>
          <w:sz w:val="24"/>
          <w:szCs w:val="24"/>
          <w:rtl/>
        </w:rPr>
      </w:pPr>
      <w:r w:rsidRPr="00DE2F81">
        <w:rPr>
          <w:rFonts w:ascii="Arial" w:eastAsia="Times New Roman" w:hAnsi="Arial" w:cs="Arial"/>
          <w:b/>
          <w:bCs/>
          <w:sz w:val="24"/>
          <w:szCs w:val="24"/>
          <w:rtl/>
        </w:rPr>
        <w:t>פתיחה</w:t>
      </w:r>
      <w:r w:rsidR="00DE2F81">
        <w:rPr>
          <w:rFonts w:ascii="Arial" w:eastAsia="Times New Roman" w:hAnsi="Arial" w:cs="Arial" w:hint="cs"/>
          <w:b/>
          <w:bCs/>
          <w:sz w:val="24"/>
          <w:szCs w:val="24"/>
          <w:rtl/>
        </w:rPr>
        <w:t>:</w:t>
      </w:r>
    </w:p>
    <w:p w:rsidR="008051ED" w:rsidRPr="00DE2F81" w:rsidRDefault="008051ED" w:rsidP="008051ED">
      <w:pPr>
        <w:spacing w:after="0" w:line="240" w:lineRule="auto"/>
        <w:rPr>
          <w:rFonts w:ascii="Arial" w:eastAsia="Times New Roman" w:hAnsi="Arial" w:cs="Arial"/>
          <w:sz w:val="24"/>
          <w:szCs w:val="24"/>
          <w:rtl/>
        </w:rPr>
      </w:pPr>
      <w:r w:rsidRPr="00DE2F81">
        <w:rPr>
          <w:rFonts w:ascii="Arial" w:eastAsia="Times New Roman" w:hAnsi="Arial" w:cs="Arial"/>
          <w:sz w:val="24"/>
          <w:szCs w:val="24"/>
          <w:rtl/>
        </w:rPr>
        <w:t>במזל טוב נולד ילד/ה וכל המשפחה מתאספת נרגשת סביב התינוק בטקס שאמור לסמל קבלתו לתוך העם היהודי באופן רשמי. האם חרדה, האב גאה, הסבים והסבתות קורנים מאושר.</w:t>
      </w:r>
    </w:p>
    <w:p w:rsidR="008051ED" w:rsidRPr="00DE2F81" w:rsidRDefault="008051ED" w:rsidP="00DE2F81">
      <w:pPr>
        <w:spacing w:after="0" w:line="240" w:lineRule="auto"/>
        <w:rPr>
          <w:rFonts w:ascii="Arial" w:eastAsia="Times New Roman" w:hAnsi="Arial" w:cs="Arial"/>
          <w:sz w:val="24"/>
          <w:szCs w:val="24"/>
          <w:rtl/>
        </w:rPr>
      </w:pPr>
      <w:r w:rsidRPr="00DE2F81">
        <w:rPr>
          <w:rFonts w:ascii="Arial" w:eastAsia="Times New Roman" w:hAnsi="Arial" w:cs="Arial"/>
          <w:sz w:val="24"/>
          <w:szCs w:val="24"/>
          <w:rtl/>
        </w:rPr>
        <w:t>לידת ילד זה אירוע חשוב ומשמעותי בחיים שלנו. אירועים משמעותיים אנחנו רוצים שיחקקו בלבנו ושנרגיש שבאמת זה היה משהו מיוחד. משהו שנזכור בצורה חזקה ושגם האורחים יזכרו. ההורים המתרגשים, רגע לפ</w:t>
      </w:r>
      <w:r w:rsidR="00DE2F81">
        <w:rPr>
          <w:rFonts w:ascii="Arial" w:eastAsia="Times New Roman" w:hAnsi="Arial" w:cs="Arial"/>
          <w:sz w:val="24"/>
          <w:szCs w:val="24"/>
          <w:rtl/>
        </w:rPr>
        <w:t>ני האירוע, רצו לקחת פסק זמן קצר</w:t>
      </w:r>
      <w:r w:rsidR="00DE2F81">
        <w:rPr>
          <w:rFonts w:ascii="Arial" w:eastAsia="Times New Roman" w:hAnsi="Arial" w:cs="Arial" w:hint="cs"/>
          <w:sz w:val="24"/>
          <w:szCs w:val="24"/>
          <w:rtl/>
        </w:rPr>
        <w:t xml:space="preserve"> </w:t>
      </w:r>
      <w:r w:rsidR="00DE2F81">
        <w:rPr>
          <w:rFonts w:ascii="Arial" w:eastAsia="Times New Roman" w:hAnsi="Arial" w:cs="Arial"/>
          <w:sz w:val="24"/>
          <w:szCs w:val="24"/>
          <w:rtl/>
        </w:rPr>
        <w:t>להבין</w:t>
      </w:r>
      <w:r w:rsidR="00DE2F81">
        <w:rPr>
          <w:rFonts w:ascii="Arial" w:eastAsia="Times New Roman" w:hAnsi="Arial" w:cs="Arial" w:hint="cs"/>
          <w:sz w:val="24"/>
          <w:szCs w:val="24"/>
          <w:rtl/>
        </w:rPr>
        <w:t xml:space="preserve"> ו</w:t>
      </w:r>
      <w:r w:rsidRPr="00DE2F81">
        <w:rPr>
          <w:rFonts w:ascii="Arial" w:eastAsia="Times New Roman" w:hAnsi="Arial" w:cs="Arial"/>
          <w:sz w:val="24"/>
          <w:szCs w:val="24"/>
          <w:rtl/>
        </w:rPr>
        <w:t>להרגיש את מהות האירוע שלפניהם.</w:t>
      </w:r>
    </w:p>
    <w:p w:rsidR="00F40877" w:rsidRDefault="00F40877" w:rsidP="008051ED">
      <w:pPr>
        <w:spacing w:after="0" w:line="240" w:lineRule="auto"/>
        <w:rPr>
          <w:rFonts w:ascii="Arial" w:eastAsia="Times New Roman" w:hAnsi="Arial" w:cs="Arial"/>
          <w:u w:val="single"/>
          <w:rtl/>
        </w:rPr>
      </w:pPr>
    </w:p>
    <w:p w:rsidR="008051ED" w:rsidRPr="00DE2F81" w:rsidRDefault="00DE2F81" w:rsidP="008051ED">
      <w:pPr>
        <w:spacing w:after="0" w:line="240" w:lineRule="auto"/>
        <w:rPr>
          <w:rFonts w:ascii="Arial" w:eastAsia="Times New Roman" w:hAnsi="Arial" w:cs="Arial"/>
          <w:b/>
          <w:bCs/>
          <w:sz w:val="28"/>
          <w:szCs w:val="28"/>
          <w:rtl/>
        </w:rPr>
      </w:pPr>
      <w:r w:rsidRPr="00DE2F81">
        <w:rPr>
          <w:rFonts w:ascii="Arial" w:eastAsia="Times New Roman" w:hAnsi="Arial" w:cs="Arial" w:hint="cs"/>
          <w:b/>
          <w:bCs/>
          <w:sz w:val="28"/>
          <w:szCs w:val="28"/>
          <w:rtl/>
        </w:rPr>
        <w:t>זהות</w:t>
      </w:r>
    </w:p>
    <w:p w:rsidR="00DE2F81" w:rsidRDefault="00DE2F81" w:rsidP="008051ED">
      <w:pPr>
        <w:spacing w:after="0" w:line="240" w:lineRule="auto"/>
        <w:rPr>
          <w:rFonts w:ascii="Arial" w:eastAsia="Times New Roman" w:hAnsi="Arial" w:cs="Arial" w:hint="cs"/>
          <w:b/>
          <w:bCs/>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b/>
          <w:bCs/>
          <w:rtl/>
        </w:rPr>
        <w:t xml:space="preserve">נראה שזה טקס חשוב לרוב הישראלים (97% מקיימים אותו) </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ללא ספק מצוות ברית המילה היא המצווה שיש עליה את ההסכמה הרחבה ביותר, באשר היא מבטאת יותר מכל את השתייכותנו לעם ישראל</w:t>
      </w:r>
    </w:p>
    <w:p w:rsidR="008051ED" w:rsidRPr="00962D6E" w:rsidRDefault="00892FBB" w:rsidP="008051ED">
      <w:pPr>
        <w:spacing w:after="0" w:line="240" w:lineRule="auto"/>
        <w:rPr>
          <w:rFonts w:ascii="Arial" w:eastAsia="Times New Roman" w:hAnsi="Arial" w:cs="Arial"/>
          <w:color w:val="0070C0"/>
          <w:rtl/>
        </w:rPr>
      </w:pPr>
      <w:hyperlink r:id="rId28" w:history="1">
        <w:r w:rsidR="008051ED" w:rsidRPr="00962D6E">
          <w:rPr>
            <w:rFonts w:ascii="Arial" w:eastAsia="Times New Roman" w:hAnsi="Arial" w:cs="Arial"/>
            <w:color w:val="0070C0"/>
            <w:u w:val="single"/>
          </w:rPr>
          <w:t>http://www.yeshiva.org.il/midrash/shiur.asp?id=1942</w:t>
        </w:r>
      </w:hyperlink>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 xml:space="preserve">בטור שלו ב"ידיעות אחרונות" ב-2005, כתב מאיר שלו: "לא רק על המילה עצמה אפשר לתהות, אלא על ההתלהבות שאנחנו מגלים בשמירתה. ואכן - יש כאן תופעה מוזרה בהחלט. איך קורה שיהודים חילונים, חופשיים - ואני כולל את עצמי ביניהם - כאלה שבועלים נידות, ואוכלים טריפות ביד חזקה ובלסת נטויה, ומתנזרים אף ממצוות יפות וחשובות כמו שמירת השבת, שומרים דווקא על המצווה הזאת - הקשה, האכזרית והפרימיטיבית מכל המצוות. </w:t>
      </w:r>
      <w:r w:rsidRPr="00962D6E">
        <w:rPr>
          <w:rFonts w:ascii="Arial" w:eastAsia="Times New Roman" w:hAnsi="Arial" w:cs="Arial"/>
          <w:shd w:val="clear" w:color="auto" w:fill="FFFF00"/>
          <w:rtl/>
        </w:rPr>
        <w:t>דומה שהדבר חורג מסתם קונסנזוס</w:t>
      </w:r>
      <w:r w:rsidRPr="00962D6E">
        <w:rPr>
          <w:rFonts w:ascii="Arial" w:eastAsia="Times New Roman" w:hAnsi="Arial" w:cs="Arial"/>
          <w:shd w:val="clear" w:color="auto" w:fill="FFFFFF"/>
          <w:rtl/>
        </w:rPr>
        <w:t xml:space="preserve"> או משיקולי בריאות, אבל לסוד העניין אין לי תשובה. חידה היא ותהיה לי חידה".</w:t>
      </w:r>
    </w:p>
    <w:p w:rsidR="008051ED" w:rsidRPr="00962D6E" w:rsidRDefault="00892FBB" w:rsidP="008051ED">
      <w:pPr>
        <w:spacing w:after="0" w:line="240" w:lineRule="auto"/>
        <w:rPr>
          <w:rFonts w:ascii="Arial" w:eastAsia="Times New Roman" w:hAnsi="Arial" w:cs="Arial"/>
          <w:color w:val="0070C0"/>
          <w:rtl/>
        </w:rPr>
      </w:pPr>
      <w:hyperlink r:id="rId29" w:history="1">
        <w:r w:rsidR="008051ED" w:rsidRPr="00962D6E">
          <w:rPr>
            <w:rFonts w:ascii="Arial" w:eastAsia="Times New Roman" w:hAnsi="Arial" w:cs="Arial"/>
            <w:color w:val="0070C0"/>
            <w:u w:val="single"/>
          </w:rPr>
          <w:t>http://www.haaretz.co.il/magazine/1.1731195</w:t>
        </w:r>
      </w:hyperlink>
    </w:p>
    <w:p w:rsidR="008051ED" w:rsidRPr="00962D6E" w:rsidRDefault="008051ED" w:rsidP="008051ED">
      <w:pPr>
        <w:bidi w:val="0"/>
        <w:spacing w:after="0" w:line="240" w:lineRule="auto"/>
        <w:rPr>
          <w:rFonts w:ascii="Arial" w:eastAsia="Times New Roman" w:hAnsi="Arial" w:cs="Arial"/>
          <w:rtl/>
        </w:rPr>
      </w:pPr>
    </w:p>
    <w:p w:rsidR="00F40877" w:rsidRDefault="008051ED" w:rsidP="00F40877">
      <w:pPr>
        <w:spacing w:after="0" w:line="240" w:lineRule="auto"/>
        <w:rPr>
          <w:rFonts w:ascii="Arial" w:eastAsia="Times New Roman" w:hAnsi="Arial" w:cs="Arial"/>
          <w:shd w:val="clear" w:color="auto" w:fill="FFFF00"/>
          <w:rtl/>
        </w:rPr>
      </w:pPr>
      <w:r w:rsidRPr="00962D6E">
        <w:rPr>
          <w:rFonts w:ascii="Arial" w:eastAsia="Times New Roman" w:hAnsi="Arial" w:cs="Arial"/>
          <w:rtl/>
        </w:rPr>
        <w:t xml:space="preserve">העולם היהודי נתון באופן עקרוני לשיח פנימי בין דתיים יותר או פחות מזה ללא-דתיים יותר או פחות מזה, אך לא עם לקהילות בעלות זיקות דתיות מחוץ ליהדות. התוצאה היא שהדת ממשיכה למלא תפקיד </w:t>
      </w:r>
      <w:r w:rsidRPr="00962D6E">
        <w:rPr>
          <w:rFonts w:ascii="Arial" w:eastAsia="Times New Roman" w:hAnsi="Arial" w:cs="Arial"/>
          <w:shd w:val="clear" w:color="auto" w:fill="FFFF00"/>
          <w:rtl/>
        </w:rPr>
        <w:t>בעיצוב הזהות היהודית ותפיסת ״ייחוד הקולקטיב״</w:t>
      </w:r>
      <w:r w:rsidRPr="00962D6E">
        <w:rPr>
          <w:rFonts w:ascii="Arial" w:eastAsia="Times New Roman" w:hAnsi="Arial" w:cs="Arial"/>
          <w:rtl/>
        </w:rPr>
        <w:t xml:space="preserve"> גם בעידן זה וגם מעבר למעגל המאמינים. מכל הטעמים הללו, מרחב הזהויות היהודיות הוא עדיין מרחב אחד, </w:t>
      </w:r>
      <w:r w:rsidR="00F40877">
        <w:rPr>
          <w:rFonts w:ascii="Arial" w:eastAsia="Times New Roman" w:hAnsi="Arial" w:cs="Arial" w:hint="cs"/>
          <w:rtl/>
        </w:rPr>
        <w:t xml:space="preserve">  </w:t>
      </w:r>
      <w:r w:rsidRPr="00962D6E">
        <w:rPr>
          <w:rFonts w:ascii="Arial" w:eastAsia="Times New Roman" w:hAnsi="Arial" w:cs="Arial"/>
          <w:rtl/>
        </w:rPr>
        <w:t xml:space="preserve">גם אם הוא נתון לשיסוע בין תת-מרחבים. </w:t>
      </w:r>
      <w:r w:rsidRPr="00962D6E">
        <w:rPr>
          <w:rFonts w:ascii="Arial" w:eastAsia="Times New Roman" w:hAnsi="Arial" w:cs="Arial"/>
          <w:shd w:val="clear" w:color="auto" w:fill="FFFF00"/>
          <w:rtl/>
        </w:rPr>
        <w:t>יהודים רבים מקיימים, מי יותר ומי פחות, מצוות וטקסים ממאגר טקסים גדול. גם היום אפשר להצביע על דפוסים</w:t>
      </w:r>
      <w:r w:rsidR="00F40877">
        <w:rPr>
          <w:rFonts w:ascii="Arial" w:eastAsia="Times New Roman" w:hAnsi="Arial" w:cs="Arial"/>
          <w:shd w:val="clear" w:color="auto" w:fill="FFFF00"/>
          <w:rtl/>
        </w:rPr>
        <w:t xml:space="preserve"> מסוימים מקובלים על הרוב הגדול </w:t>
      </w:r>
      <w:r w:rsidR="00F40877">
        <w:rPr>
          <w:rFonts w:ascii="Arial" w:eastAsia="Times New Roman" w:hAnsi="Arial" w:cs="Arial" w:hint="cs"/>
          <w:shd w:val="clear" w:color="auto" w:fill="FFFF00"/>
          <w:rtl/>
        </w:rPr>
        <w:t xml:space="preserve"> (</w:t>
      </w:r>
      <w:r w:rsidRPr="00962D6E">
        <w:rPr>
          <w:rFonts w:ascii="Arial" w:eastAsia="Times New Roman" w:hAnsi="Arial" w:cs="Arial"/>
          <w:shd w:val="clear" w:color="auto" w:fill="FFFF00"/>
          <w:rtl/>
        </w:rPr>
        <w:t>מברית המילה ועד ללוויה היהודית</w:t>
      </w:r>
      <w:r w:rsidR="00F40877">
        <w:rPr>
          <w:rFonts w:ascii="Arial" w:eastAsia="Times New Roman" w:hAnsi="Arial" w:cs="Arial" w:hint="cs"/>
          <w:shd w:val="clear" w:color="auto" w:fill="FFFF00"/>
          <w:rtl/>
        </w:rPr>
        <w:t>)</w:t>
      </w:r>
    </w:p>
    <w:p w:rsidR="008051ED" w:rsidRPr="00962D6E" w:rsidRDefault="008051ED" w:rsidP="00F40877">
      <w:pPr>
        <w:spacing w:after="0" w:line="240" w:lineRule="auto"/>
        <w:rPr>
          <w:rFonts w:ascii="Arial" w:eastAsia="Times New Roman" w:hAnsi="Arial" w:cs="Arial"/>
          <w:color w:val="0070C0"/>
          <w:rtl/>
        </w:rPr>
      </w:pPr>
      <w:r w:rsidRPr="00962D6E">
        <w:rPr>
          <w:rFonts w:ascii="Arial" w:eastAsia="Times New Roman" w:hAnsi="Arial" w:cs="Arial"/>
          <w:shd w:val="clear" w:color="auto" w:fill="FFFF00"/>
          <w:rtl/>
        </w:rPr>
        <w:t xml:space="preserve">גם אם דפוסים רבים אחרים נתונים לחילוקי דעות. </w:t>
      </w:r>
      <w:r w:rsidR="00F40877">
        <w:rPr>
          <w:rFonts w:ascii="Arial" w:eastAsia="Times New Roman" w:hAnsi="Arial" w:cs="Arial" w:hint="cs"/>
          <w:rtl/>
        </w:rPr>
        <w:t xml:space="preserve"> </w:t>
      </w:r>
      <w:hyperlink r:id="rId30" w:history="1">
        <w:r w:rsidRPr="00962D6E">
          <w:rPr>
            <w:rFonts w:ascii="Arial" w:eastAsia="Times New Roman" w:hAnsi="Arial" w:cs="Arial"/>
            <w:color w:val="0070C0"/>
            <w:u w:val="single"/>
          </w:rPr>
          <w:t>http://www.bh.org.il/Data/Uploads/Ben%20Refael.pdf</w:t>
        </w:r>
      </w:hyperlink>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rPr>
          <w:rFonts w:ascii="Arial" w:eastAsia="Times New Roman" w:hAnsi="Arial" w:cs="Arial"/>
        </w:rPr>
      </w:pPr>
      <w:r w:rsidRPr="00962D6E">
        <w:rPr>
          <w:rFonts w:ascii="Arial" w:eastAsia="Times New Roman" w:hAnsi="Arial" w:cs="Arial"/>
          <w:b/>
          <w:bCs/>
          <w:rtl/>
        </w:rPr>
        <w:t>נראה שרבים רואים בברית מילה טקס שבעצם משייך אותם לעם. הם מרגישים בטקס הזה שייכות לשורשים שלהם.</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00"/>
          <w:rtl/>
        </w:rPr>
        <w:t xml:space="preserve">הטעם החשוב השני שמביא </w:t>
      </w:r>
      <w:hyperlink r:id="rId31" w:history="1">
        <w:r w:rsidRPr="00962D6E">
          <w:rPr>
            <w:rFonts w:ascii="Arial" w:eastAsia="Times New Roman" w:hAnsi="Arial" w:cs="Arial"/>
            <w:u w:val="single"/>
            <w:rtl/>
          </w:rPr>
          <w:t>הרמב"ם</w:t>
        </w:r>
      </w:hyperlink>
      <w:r w:rsidRPr="00962D6E">
        <w:rPr>
          <w:rFonts w:ascii="Arial" w:eastAsia="Times New Roman" w:hAnsi="Arial" w:cs="Arial"/>
          <w:shd w:val="clear" w:color="auto" w:fill="FFFF00"/>
          <w:rtl/>
        </w:rPr>
        <w:t xml:space="preserve"> הוא הפיכת ברית המילה ל</w:t>
      </w:r>
      <w:r w:rsidRPr="00962D6E">
        <w:rPr>
          <w:rFonts w:ascii="Arial" w:eastAsia="Times New Roman" w:hAnsi="Arial" w:cs="Arial"/>
          <w:b/>
          <w:bCs/>
          <w:u w:val="single"/>
          <w:shd w:val="clear" w:color="auto" w:fill="FFFF00"/>
          <w:rtl/>
        </w:rPr>
        <w:t>סמל מאחד</w:t>
      </w:r>
      <w:r w:rsidRPr="00962D6E">
        <w:rPr>
          <w:rFonts w:ascii="Arial" w:eastAsia="Times New Roman" w:hAnsi="Arial" w:cs="Arial"/>
          <w:shd w:val="clear" w:color="auto" w:fill="FFFF00"/>
          <w:rtl/>
        </w:rPr>
        <w:t xml:space="preserve"> של בני העם היהודי: "שיהיה לאנשי זאת האמונה - ... - אות אחד גשמי שיקבצם"</w:t>
      </w:r>
      <w:r w:rsidRPr="00962D6E">
        <w:rPr>
          <w:rFonts w:ascii="Arial" w:eastAsia="Times New Roman" w:hAnsi="Arial" w:cs="Arial"/>
          <w:shd w:val="clear" w:color="auto" w:fill="FFFFFF"/>
          <w:rtl/>
        </w:rPr>
        <w:t>.</w:t>
      </w:r>
    </w:p>
    <w:p w:rsidR="008051ED" w:rsidRPr="00962D6E" w:rsidRDefault="00892FBB" w:rsidP="008051ED">
      <w:pPr>
        <w:spacing w:after="0" w:line="240" w:lineRule="auto"/>
        <w:rPr>
          <w:rFonts w:ascii="Arial" w:eastAsia="Times New Roman" w:hAnsi="Arial" w:cs="Arial"/>
          <w:color w:val="0070C0"/>
          <w:rtl/>
        </w:rPr>
      </w:pPr>
      <w:hyperlink r:id="rId32" w:anchor="cite_note-akiva-6" w:history="1">
        <w:r w:rsidR="008051ED" w:rsidRPr="00962D6E">
          <w:rPr>
            <w:rFonts w:ascii="Arial" w:eastAsia="Times New Roman" w:hAnsi="Arial" w:cs="Arial"/>
            <w:color w:val="0070C0"/>
            <w:u w:val="single"/>
          </w:rPr>
          <w:t>http://he.wikipedia.org/wiki/%D7%91%D7%A8%D7%99%D7%AA_%D7%9E%D7%99%D7%9C%D7%94#cite_note-akiva-6</w:t>
        </w:r>
      </w:hyperlink>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אבי הבן מברך ברכת "להכניסו בבריתו של אברהם אבינו".</w:t>
      </w:r>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22"/>
        </w:numPr>
        <w:spacing w:after="0" w:line="240" w:lineRule="auto"/>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מדוע ברית מילה היא דבר שמאחד אותנו כעם? מדוע אני מרגיש שזה משייך את הבן שלי לקבוצה? למשפחת עם ישראל?</w:t>
      </w:r>
    </w:p>
    <w:p w:rsidR="008051ED" w:rsidRPr="001848FE" w:rsidRDefault="008051ED" w:rsidP="008051ED">
      <w:pPr>
        <w:numPr>
          <w:ilvl w:val="0"/>
          <w:numId w:val="22"/>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מהי הברית שאנחנו כורתים?</w:t>
      </w:r>
    </w:p>
    <w:p w:rsidR="008051ED" w:rsidRPr="001848FE" w:rsidRDefault="008051ED" w:rsidP="008051ED">
      <w:pPr>
        <w:bidi w:val="0"/>
        <w:spacing w:after="0" w:line="240" w:lineRule="auto"/>
        <w:rPr>
          <w:rFonts w:ascii="Arial" w:eastAsia="Times New Roman" w:hAnsi="Arial" w:cs="Arial"/>
          <w:sz w:val="24"/>
          <w:szCs w:val="24"/>
          <w:rtl/>
        </w:rPr>
      </w:pPr>
    </w:p>
    <w:p w:rsidR="008051ED" w:rsidRPr="00962D6E" w:rsidRDefault="008051ED" w:rsidP="008051ED">
      <w:pPr>
        <w:spacing w:after="0" w:line="240" w:lineRule="auto"/>
        <w:rPr>
          <w:rFonts w:ascii="Arial" w:eastAsia="Times New Roman" w:hAnsi="Arial" w:cs="Arial"/>
        </w:rPr>
      </w:pPr>
      <w:r w:rsidRPr="00962D6E">
        <w:rPr>
          <w:rFonts w:ascii="Arial" w:eastAsia="Times New Roman" w:hAnsi="Arial" w:cs="Arial"/>
          <w:rtl/>
        </w:rPr>
        <w:t>"האב חייב בבנו למולו" (קדושין כ"ט.)</w:t>
      </w:r>
      <w:r w:rsidR="00F40877">
        <w:rPr>
          <w:rFonts w:ascii="Arial" w:eastAsia="Times New Roman" w:hAnsi="Arial" w:cs="Arial" w:hint="cs"/>
          <w:rtl/>
        </w:rPr>
        <w:t xml:space="preserve"> </w:t>
      </w:r>
      <w:r w:rsidRPr="00962D6E">
        <w:rPr>
          <w:rFonts w:ascii="Arial" w:eastAsia="Times New Roman" w:hAnsi="Arial" w:cs="Arial"/>
          <w:rtl/>
        </w:rPr>
        <w:t xml:space="preserve">מנהג האב למול את בנו- זה משהו ספציפי שהאב היה צריך לעשות- נראה שזה מרמז על איזה קשר מיוחד שנוצר בין האב לבן, משהו שאמור לעבור ממנו אל הבן שלו. </w:t>
      </w:r>
    </w:p>
    <w:p w:rsidR="008051ED" w:rsidRPr="00DB75CA" w:rsidRDefault="008051ED" w:rsidP="008051ED">
      <w:pPr>
        <w:numPr>
          <w:ilvl w:val="0"/>
          <w:numId w:val="23"/>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lastRenderedPageBreak/>
        <w:t xml:space="preserve">מהו הקשר המיוחד, </w:t>
      </w:r>
      <w:proofErr w:type="spellStart"/>
      <w:r w:rsidRPr="00DB75CA">
        <w:rPr>
          <w:rFonts w:ascii="Arial" w:eastAsia="Times New Roman" w:hAnsi="Arial" w:cs="Arial"/>
          <w:b/>
          <w:bCs/>
          <w:sz w:val="24"/>
          <w:szCs w:val="24"/>
          <w:rtl/>
        </w:rPr>
        <w:t>המחוייבות</w:t>
      </w:r>
      <w:proofErr w:type="spellEnd"/>
      <w:r w:rsidRPr="00DB75CA">
        <w:rPr>
          <w:rFonts w:ascii="Arial" w:eastAsia="Times New Roman" w:hAnsi="Arial" w:cs="Arial"/>
          <w:b/>
          <w:bCs/>
          <w:sz w:val="24"/>
          <w:szCs w:val="24"/>
          <w:rtl/>
        </w:rPr>
        <w:t xml:space="preserve"> הזו של האב לבן שהוא חייב למול את בנו? מה זה בעצם אומר לנו על הקשר ביניהם? על מה שאב מנחיל לבנו לעתיד?</w:t>
      </w:r>
    </w:p>
    <w:p w:rsidR="008051ED" w:rsidRPr="00DB75CA" w:rsidRDefault="008051ED" w:rsidP="008051ED">
      <w:pPr>
        <w:numPr>
          <w:ilvl w:val="0"/>
          <w:numId w:val="23"/>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מה עלינו להרגיש, לחשוב כהורים כאשר אנו עורכים את האירוע?</w:t>
      </w:r>
    </w:p>
    <w:p w:rsidR="00F40877" w:rsidRDefault="00F40877" w:rsidP="008051ED">
      <w:pPr>
        <w:spacing w:after="0" w:line="240" w:lineRule="auto"/>
        <w:rPr>
          <w:rFonts w:ascii="Arial" w:eastAsia="Times New Roman" w:hAnsi="Arial" w:cs="Arial"/>
          <w:rtl/>
        </w:rPr>
      </w:pPr>
    </w:p>
    <w:p w:rsidR="008051ED" w:rsidRPr="00DE2F81" w:rsidRDefault="008051ED" w:rsidP="008051ED">
      <w:pPr>
        <w:spacing w:after="0" w:line="240" w:lineRule="auto"/>
        <w:rPr>
          <w:rFonts w:ascii="Arial" w:eastAsia="Times New Roman" w:hAnsi="Arial" w:cs="Arial"/>
          <w:sz w:val="28"/>
          <w:szCs w:val="28"/>
          <w:rtl/>
        </w:rPr>
      </w:pPr>
      <w:r w:rsidRPr="00DE2F81">
        <w:rPr>
          <w:rFonts w:ascii="Arial" w:eastAsia="Times New Roman" w:hAnsi="Arial" w:cs="Arial"/>
          <w:b/>
          <w:bCs/>
          <w:sz w:val="28"/>
          <w:szCs w:val="28"/>
          <w:rtl/>
        </w:rPr>
        <w:t>טקס חברתי</w:t>
      </w:r>
    </w:p>
    <w:p w:rsidR="00DE2F81" w:rsidRDefault="00DE2F81" w:rsidP="008051ED">
      <w:pPr>
        <w:spacing w:after="0" w:line="240" w:lineRule="auto"/>
        <w:rPr>
          <w:rFonts w:ascii="Arial" w:eastAsia="Times New Roman" w:hAnsi="Arial" w:cs="Arial" w:hint="cs"/>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את האירוע מקיימים במשותף- מארג אנשים שיוצרים מערכת- מלבד ההורים בעלי השמחה יש מוהל, יש סנדק, יש אורחים.</w:t>
      </w:r>
    </w:p>
    <w:p w:rsidR="008051ED" w:rsidRPr="00962D6E" w:rsidRDefault="008051ED" w:rsidP="008051ED">
      <w:pPr>
        <w:bidi w:val="0"/>
        <w:spacing w:after="0" w:line="240" w:lineRule="auto"/>
        <w:rPr>
          <w:rFonts w:ascii="Arial" w:eastAsia="Times New Roman" w:hAnsi="Arial" w:cs="Arial"/>
          <w:rtl/>
        </w:rPr>
      </w:pPr>
    </w:p>
    <w:p w:rsidR="008051ED" w:rsidRPr="00DB75CA" w:rsidRDefault="008051ED" w:rsidP="008051ED">
      <w:pPr>
        <w:numPr>
          <w:ilvl w:val="0"/>
          <w:numId w:val="24"/>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t xml:space="preserve">מה תפקידם של כל אחד מהגורמים? </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u w:val="single"/>
          <w:rtl/>
        </w:rPr>
        <w:t>המוהל והסנדק</w:t>
      </w:r>
      <w:r w:rsidRPr="00962D6E">
        <w:rPr>
          <w:rFonts w:ascii="Arial" w:eastAsia="Times New Roman" w:hAnsi="Arial" w:cs="Arial"/>
          <w:rtl/>
        </w:rPr>
        <w:t>- שליחים של האב</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מצוות המילה מוטלת על אבי הבן, אך כאשר האב אינו יודע למול – כלומר: במרבית המקרים בימינו –  הוא ממנה את המוהל כשליחו על-פי הכלל ההלכתי: "שלוחו של אדם כמותו"</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התואר סנדק משמעו 'שותף' או 'שליח', והוא מכוון לאיש שעל ברכיו מונח התינוק בזמן הברית.</w:t>
      </w:r>
    </w:p>
    <w:p w:rsidR="008051ED" w:rsidRDefault="00892FBB" w:rsidP="008051ED">
      <w:pPr>
        <w:spacing w:after="0" w:line="240" w:lineRule="auto"/>
        <w:rPr>
          <w:rFonts w:ascii="Arial" w:eastAsia="Times New Roman" w:hAnsi="Arial" w:cs="Arial"/>
          <w:color w:val="0070C0"/>
          <w:rtl/>
        </w:rPr>
      </w:pPr>
      <w:hyperlink r:id="rId33" w:history="1">
        <w:r w:rsidR="008051ED" w:rsidRPr="00962D6E">
          <w:rPr>
            <w:rFonts w:ascii="Arial" w:eastAsia="Times New Roman" w:hAnsi="Arial" w:cs="Arial"/>
            <w:color w:val="0070C0"/>
            <w:u w:val="single"/>
          </w:rPr>
          <w:t>http://www.britahava.co.il</w:t>
        </w:r>
        <w:r w:rsidR="008051ED" w:rsidRPr="00962D6E">
          <w:rPr>
            <w:rFonts w:ascii="Arial" w:eastAsia="Times New Roman" w:hAnsi="Arial" w:cs="Arial"/>
            <w:color w:val="0070C0"/>
            <w:u w:val="single"/>
            <w:rtl/>
          </w:rPr>
          <w:t>/</w:t>
        </w:r>
      </w:hyperlink>
    </w:p>
    <w:p w:rsidR="0069571D" w:rsidRPr="00962D6E" w:rsidRDefault="0069571D" w:rsidP="008051ED">
      <w:pPr>
        <w:spacing w:after="0" w:line="240" w:lineRule="auto"/>
        <w:rPr>
          <w:rFonts w:ascii="Arial" w:eastAsia="Times New Roman" w:hAnsi="Arial" w:cs="Arial"/>
          <w:color w:val="0070C0"/>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u w:val="single"/>
          <w:rtl/>
        </w:rPr>
        <w:t>האורחים</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יש להשתדל שישתתפו בברית המילה לפחות מניין, דהיינו : עשרה גברים מעל גיל בר מצווה, כדי להעיד עדות גדולה על האב, שהכניס את בנו בבריתו של אברהם אבינו, וכדי להודות לה' בפני עשרה על הולדת הבן (</w:t>
      </w:r>
      <w:proofErr w:type="spellStart"/>
      <w:r w:rsidR="009879C7" w:rsidRPr="00962D6E">
        <w:rPr>
          <w:rFonts w:ascii="Arial" w:eastAsia="Times New Roman" w:hAnsi="Arial" w:cs="Arial"/>
          <w:rtl/>
        </w:rPr>
        <w:fldChar w:fldCharType="begin"/>
      </w:r>
      <w:r w:rsidRPr="00962D6E">
        <w:rPr>
          <w:rFonts w:ascii="Arial" w:eastAsia="Times New Roman" w:hAnsi="Arial" w:cs="Arial"/>
          <w:rtl/>
        </w:rPr>
        <w:instrText xml:space="preserve"> </w:instrText>
      </w:r>
      <w:r w:rsidRPr="00962D6E">
        <w:rPr>
          <w:rFonts w:ascii="Arial" w:eastAsia="Times New Roman" w:hAnsi="Arial" w:cs="Arial"/>
        </w:rPr>
        <w:instrText>HYPERLINK "http://www.yeshiva.org.il/responsa/Responsa.aspx?sefer=%F9%E5%EC%E7%EF-%F2%F8%E5%EA-%E9%E5%F8%E4-%E3%F2%E4&amp;perek=%F8%F1%E4&amp;pasuk=%E5</w:instrText>
      </w:r>
      <w:r w:rsidRPr="00962D6E">
        <w:rPr>
          <w:rFonts w:ascii="Arial" w:eastAsia="Times New Roman" w:hAnsi="Arial" w:cs="Arial"/>
          <w:rtl/>
        </w:rPr>
        <w:instrText xml:space="preserve">" </w:instrText>
      </w:r>
      <w:r w:rsidR="009879C7" w:rsidRPr="00962D6E">
        <w:rPr>
          <w:rFonts w:ascii="Arial" w:eastAsia="Times New Roman" w:hAnsi="Arial" w:cs="Arial"/>
          <w:rtl/>
        </w:rPr>
        <w:fldChar w:fldCharType="separate"/>
      </w:r>
      <w:r w:rsidRPr="00962D6E">
        <w:rPr>
          <w:rFonts w:ascii="Arial" w:eastAsia="Times New Roman" w:hAnsi="Arial" w:cs="Arial"/>
          <w:u w:val="single"/>
          <w:rtl/>
        </w:rPr>
        <w:t>שו"ע</w:t>
      </w:r>
      <w:proofErr w:type="spellEnd"/>
      <w:r w:rsidRPr="00962D6E">
        <w:rPr>
          <w:rFonts w:ascii="Arial" w:eastAsia="Times New Roman" w:hAnsi="Arial" w:cs="Arial"/>
          <w:u w:val="single"/>
          <w:rtl/>
        </w:rPr>
        <w:t xml:space="preserve"> יו"ד </w:t>
      </w:r>
      <w:proofErr w:type="spellStart"/>
      <w:r w:rsidRPr="00962D6E">
        <w:rPr>
          <w:rFonts w:ascii="Arial" w:eastAsia="Times New Roman" w:hAnsi="Arial" w:cs="Arial"/>
          <w:u w:val="single"/>
          <w:rtl/>
        </w:rPr>
        <w:t>רסה</w:t>
      </w:r>
      <w:proofErr w:type="spellEnd"/>
      <w:r w:rsidRPr="00962D6E">
        <w:rPr>
          <w:rFonts w:ascii="Arial" w:eastAsia="Times New Roman" w:hAnsi="Arial" w:cs="Arial"/>
          <w:u w:val="single"/>
          <w:rtl/>
        </w:rPr>
        <w:t>, ו</w:t>
      </w:r>
      <w:r w:rsidR="009879C7" w:rsidRPr="00962D6E">
        <w:rPr>
          <w:rFonts w:ascii="Arial" w:eastAsia="Times New Roman" w:hAnsi="Arial" w:cs="Arial"/>
          <w:rtl/>
        </w:rPr>
        <w:fldChar w:fldCharType="end"/>
      </w:r>
      <w:r w:rsidRPr="00962D6E">
        <w:rPr>
          <w:rFonts w:ascii="Arial" w:eastAsia="Times New Roman" w:hAnsi="Arial" w:cs="Arial"/>
          <w:shd w:val="clear" w:color="auto" w:fill="FFFFFF"/>
          <w:rtl/>
        </w:rPr>
        <w:t>).</w:t>
      </w:r>
    </w:p>
    <w:p w:rsidR="008051ED" w:rsidRPr="00962D6E" w:rsidRDefault="008051ED" w:rsidP="008051ED">
      <w:pPr>
        <w:bidi w:val="0"/>
        <w:spacing w:after="0" w:line="240" w:lineRule="auto"/>
        <w:rPr>
          <w:rFonts w:ascii="Arial" w:eastAsia="Times New Roman" w:hAnsi="Arial" w:cs="Arial"/>
          <w:rtl/>
        </w:rPr>
      </w:pPr>
    </w:p>
    <w:p w:rsidR="008051ED" w:rsidRDefault="008051ED" w:rsidP="008051ED">
      <w:pPr>
        <w:numPr>
          <w:ilvl w:val="0"/>
          <w:numId w:val="25"/>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t>מדוע חלק מהעניין הוא הזמנת אורחים- חברים וקרובי משפחה? מה תפקידם באירוע?</w:t>
      </w:r>
    </w:p>
    <w:p w:rsidR="0069571D" w:rsidRPr="00DB75CA" w:rsidRDefault="0069571D" w:rsidP="008051ED">
      <w:pPr>
        <w:numPr>
          <w:ilvl w:val="0"/>
          <w:numId w:val="25"/>
        </w:numPr>
        <w:spacing w:after="0" w:line="240" w:lineRule="auto"/>
        <w:textAlignment w:val="baseline"/>
        <w:rPr>
          <w:rFonts w:ascii="Arial" w:eastAsia="Times New Roman" w:hAnsi="Arial" w:cs="Arial"/>
          <w:b/>
          <w:bCs/>
          <w:sz w:val="24"/>
          <w:szCs w:val="24"/>
        </w:rPr>
      </w:pPr>
    </w:p>
    <w:p w:rsidR="008051ED" w:rsidRDefault="008051ED" w:rsidP="008051ED">
      <w:pPr>
        <w:spacing w:after="0" w:line="240" w:lineRule="auto"/>
        <w:rPr>
          <w:rFonts w:ascii="Arial" w:eastAsia="Times New Roman" w:hAnsi="Arial" w:cs="Arial"/>
          <w:rtl/>
        </w:rPr>
      </w:pPr>
      <w:r w:rsidRPr="00962D6E">
        <w:rPr>
          <w:rFonts w:ascii="Arial" w:eastAsia="Times New Roman" w:hAnsi="Arial" w:cs="Arial"/>
          <w:rtl/>
        </w:rPr>
        <w:t>השתתפות בשמחות היא מצווה הכלולה בגמילות חסדים- אחת החובות של אדם להיטיב עם הזולת.</w:t>
      </w:r>
    </w:p>
    <w:p w:rsidR="0069571D" w:rsidRPr="00962D6E" w:rsidRDefault="0069571D" w:rsidP="008051ED">
      <w:pPr>
        <w:spacing w:after="0" w:line="240" w:lineRule="auto"/>
        <w:rPr>
          <w:rFonts w:ascii="Arial" w:eastAsia="Times New Roman" w:hAnsi="Arial" w:cs="Arial"/>
          <w:rtl/>
        </w:rPr>
      </w:pPr>
    </w:p>
    <w:p w:rsidR="008051ED" w:rsidRPr="00DB75CA" w:rsidRDefault="008051ED" w:rsidP="008051ED">
      <w:pPr>
        <w:numPr>
          <w:ilvl w:val="0"/>
          <w:numId w:val="26"/>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במידה ואנחנו אורחים בברית- איך עלינו להתייחס- מה כדאי לחשוב, להתכוון? מה עלינו להרגיש להורים? לתינוק?</w:t>
      </w:r>
    </w:p>
    <w:p w:rsidR="008051ED" w:rsidRPr="00DB75CA" w:rsidRDefault="008051ED" w:rsidP="008051ED">
      <w:pPr>
        <w:numPr>
          <w:ilvl w:val="0"/>
          <w:numId w:val="26"/>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חלק מהטקס הוא להזמין אורחים ולערוך עבורם סעודה. מה מסמלת השתתפות האורחים בסעודה מבחינת הקשרים הנוצרים בינינו?</w:t>
      </w:r>
    </w:p>
    <w:p w:rsidR="008051ED" w:rsidRPr="00962D6E" w:rsidRDefault="008051ED" w:rsidP="008051ED">
      <w:pPr>
        <w:bidi w:val="0"/>
        <w:spacing w:after="0" w:line="240" w:lineRule="auto"/>
        <w:rPr>
          <w:rFonts w:ascii="Arial" w:eastAsia="Times New Roman" w:hAnsi="Arial" w:cs="Arial"/>
          <w:rtl/>
        </w:rPr>
      </w:pPr>
    </w:p>
    <w:p w:rsidR="008051ED" w:rsidRPr="00DE2F81" w:rsidRDefault="008051ED" w:rsidP="008051ED">
      <w:pPr>
        <w:spacing w:after="0" w:line="240" w:lineRule="auto"/>
        <w:rPr>
          <w:rFonts w:ascii="Arial" w:eastAsia="Times New Roman" w:hAnsi="Arial" w:cs="Arial"/>
          <w:b/>
          <w:bCs/>
          <w:sz w:val="28"/>
          <w:szCs w:val="28"/>
          <w:rtl/>
        </w:rPr>
      </w:pPr>
      <w:r w:rsidRPr="00DE2F81">
        <w:rPr>
          <w:rFonts w:ascii="Arial" w:eastAsia="Times New Roman" w:hAnsi="Arial" w:cs="Arial"/>
          <w:b/>
          <w:bCs/>
          <w:sz w:val="28"/>
          <w:szCs w:val="28"/>
          <w:rtl/>
        </w:rPr>
        <w:t>בחירת שם</w:t>
      </w:r>
    </w:p>
    <w:p w:rsidR="00DE2F81" w:rsidRDefault="00DE2F81" w:rsidP="008051ED">
      <w:pPr>
        <w:spacing w:after="0" w:line="240" w:lineRule="auto"/>
        <w:rPr>
          <w:rFonts w:ascii="Arial" w:eastAsia="Times New Roman" w:hAnsi="Arial" w:cs="Arial" w:hint="cs"/>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אנשים מתלבטים רבות בעניין בחירת השם לבנם. מרגישים שהוטלה עליהם האחריות והזכות לתת לילד שם- משהו שבעצם יהווה את המהות שלו- איך שאחרים יפנו אליו ויראו אותו.</w:t>
      </w:r>
    </w:p>
    <w:p w:rsidR="008051ED" w:rsidRDefault="008051ED" w:rsidP="00CD236A">
      <w:pPr>
        <w:numPr>
          <w:ilvl w:val="0"/>
          <w:numId w:val="44"/>
        </w:numPr>
        <w:spacing w:after="0" w:line="240" w:lineRule="auto"/>
        <w:textAlignment w:val="baseline"/>
        <w:rPr>
          <w:rFonts w:ascii="Arial" w:eastAsia="Times New Roman" w:hAnsi="Arial" w:cs="Arial" w:hint="cs"/>
          <w:b/>
          <w:bCs/>
          <w:sz w:val="24"/>
          <w:szCs w:val="24"/>
        </w:rPr>
      </w:pPr>
      <w:r w:rsidRPr="0069571D">
        <w:rPr>
          <w:rFonts w:ascii="Arial" w:eastAsia="Times New Roman" w:hAnsi="Arial" w:cs="Arial"/>
          <w:b/>
          <w:bCs/>
          <w:sz w:val="24"/>
          <w:szCs w:val="24"/>
          <w:rtl/>
        </w:rPr>
        <w:t>מדוע אנחנו מייחסים חשיבות כה רבה לבחירת שם לתינוק?</w:t>
      </w:r>
    </w:p>
    <w:p w:rsidR="00CD236A" w:rsidRPr="0069571D" w:rsidRDefault="00CD236A" w:rsidP="00CD236A">
      <w:pPr>
        <w:numPr>
          <w:ilvl w:val="0"/>
          <w:numId w:val="44"/>
        </w:numPr>
        <w:spacing w:after="0" w:line="240" w:lineRule="auto"/>
        <w:textAlignment w:val="baseline"/>
        <w:rPr>
          <w:rFonts w:ascii="Arial" w:eastAsia="Times New Roman" w:hAnsi="Arial" w:cs="Arial"/>
          <w:b/>
          <w:bCs/>
          <w:sz w:val="24"/>
          <w:szCs w:val="24"/>
          <w:rtl/>
        </w:rPr>
      </w:pPr>
      <w:r>
        <w:rPr>
          <w:rFonts w:ascii="Arial" w:eastAsia="Times New Roman" w:hAnsi="Arial" w:cs="Arial" w:hint="cs"/>
          <w:b/>
          <w:bCs/>
          <w:sz w:val="24"/>
          <w:szCs w:val="24"/>
          <w:rtl/>
        </w:rPr>
        <w:t>מה החשיבות בבחירת השם?</w:t>
      </w:r>
    </w:p>
    <w:p w:rsidR="008051ED" w:rsidRDefault="008051ED" w:rsidP="008051ED">
      <w:pPr>
        <w:bidi w:val="0"/>
        <w:spacing w:after="0" w:line="240" w:lineRule="auto"/>
        <w:rPr>
          <w:rFonts w:ascii="Arial" w:eastAsia="Times New Roman" w:hAnsi="Arial" w:cs="Arial"/>
          <w:rtl/>
        </w:rPr>
      </w:pPr>
    </w:p>
    <w:p w:rsidR="00962D6E" w:rsidRDefault="00962D6E" w:rsidP="008051ED">
      <w:pPr>
        <w:spacing w:after="0" w:line="240" w:lineRule="auto"/>
        <w:rPr>
          <w:rFonts w:ascii="Arial" w:eastAsia="Times New Roman" w:hAnsi="Arial" w:cs="Arial"/>
          <w:b/>
          <w:bCs/>
          <w:u w:val="single"/>
          <w:shd w:val="clear" w:color="auto" w:fill="FFE599"/>
          <w:rtl/>
        </w:rPr>
      </w:pPr>
    </w:p>
    <w:p w:rsidR="0069571D" w:rsidRDefault="0069571D" w:rsidP="008051ED">
      <w:pPr>
        <w:spacing w:after="0" w:line="240" w:lineRule="auto"/>
        <w:rPr>
          <w:rFonts w:ascii="Arial" w:eastAsia="Times New Roman" w:hAnsi="Arial" w:cs="Arial"/>
          <w:b/>
          <w:bCs/>
          <w:u w:val="single"/>
          <w:shd w:val="clear" w:color="auto" w:fill="FFE599"/>
          <w:rtl/>
        </w:rPr>
      </w:pPr>
    </w:p>
    <w:p w:rsidR="00962D6E" w:rsidRPr="00DE2F81" w:rsidRDefault="00962D6E" w:rsidP="00DE2F81">
      <w:pPr>
        <w:spacing w:after="0" w:line="240" w:lineRule="auto"/>
        <w:jc w:val="center"/>
        <w:rPr>
          <w:rFonts w:ascii="Arial" w:eastAsia="Times New Roman" w:hAnsi="Arial" w:cs="Arial"/>
          <w:b/>
          <w:bCs/>
          <w:sz w:val="28"/>
          <w:szCs w:val="28"/>
          <w:rtl/>
        </w:rPr>
      </w:pPr>
      <w:r w:rsidRPr="00DE2F81">
        <w:rPr>
          <w:rFonts w:ascii="Arial" w:eastAsia="Times New Roman" w:hAnsi="Arial" w:cs="Arial" w:hint="cs"/>
          <w:b/>
          <w:bCs/>
          <w:sz w:val="28"/>
          <w:szCs w:val="28"/>
          <w:rtl/>
        </w:rPr>
        <w:t>בר מצווה</w:t>
      </w:r>
    </w:p>
    <w:p w:rsidR="00DE2F81" w:rsidRDefault="00DE2F81" w:rsidP="008051ED">
      <w:pPr>
        <w:spacing w:after="0" w:line="240" w:lineRule="auto"/>
        <w:rPr>
          <w:rFonts w:ascii="Arial" w:eastAsia="Times New Roman" w:hAnsi="Arial" w:cs="Arial" w:hint="cs"/>
          <w:b/>
          <w:bCs/>
          <w:u w:val="single"/>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בר מצווה הוא טקס שנערך ביום ההולדת ה-13 של</w:t>
      </w:r>
      <w:hyperlink r:id="rId34" w:history="1">
        <w:r w:rsidRPr="00CD236A">
          <w:rPr>
            <w:rFonts w:ascii="Arial" w:eastAsia="Times New Roman" w:hAnsi="Arial" w:cs="Arial"/>
            <w:rtl/>
          </w:rPr>
          <w:t xml:space="preserve"> </w:t>
        </w:r>
      </w:hyperlink>
      <w:r w:rsidR="0069571D">
        <w:rPr>
          <w:rFonts w:ascii="Arial" w:eastAsia="Times New Roman" w:hAnsi="Arial" w:cs="Arial"/>
          <w:rtl/>
        </w:rPr>
        <w:t>הילד</w:t>
      </w:r>
      <w:r w:rsidR="0069571D">
        <w:rPr>
          <w:rFonts w:ascii="Arial" w:eastAsia="Times New Roman" w:hAnsi="Arial" w:cs="Arial" w:hint="cs"/>
          <w:rtl/>
        </w:rPr>
        <w:t xml:space="preserve">.  </w:t>
      </w:r>
      <w:r w:rsidRPr="00962D6E">
        <w:rPr>
          <w:rFonts w:ascii="Arial" w:eastAsia="Times New Roman" w:hAnsi="Arial" w:cs="Arial"/>
          <w:rtl/>
        </w:rPr>
        <w:t>לפי</w:t>
      </w:r>
      <w:hyperlink r:id="rId35" w:history="1">
        <w:r w:rsidRPr="00962D6E">
          <w:rPr>
            <w:rFonts w:ascii="Arial" w:eastAsia="Times New Roman" w:hAnsi="Arial" w:cs="Arial"/>
            <w:u w:val="single"/>
            <w:rtl/>
          </w:rPr>
          <w:t xml:space="preserve"> המסורת היהודית</w:t>
        </w:r>
      </w:hyperlink>
      <w:r w:rsidRPr="00962D6E">
        <w:rPr>
          <w:rFonts w:ascii="Arial" w:eastAsia="Times New Roman" w:hAnsi="Arial" w:cs="Arial"/>
          <w:rtl/>
        </w:rPr>
        <w:t>. בר המצווה מציין את המעבר מילדות לבגרות.</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טקס בר המצווה נחלק לשלוש, 2 מרכיבים דתים ומרכיב 1 עממי (חילוני)</w:t>
      </w:r>
    </w:p>
    <w:p w:rsidR="008051ED" w:rsidRPr="00962D6E" w:rsidRDefault="008051ED" w:rsidP="008051ED">
      <w:pPr>
        <w:numPr>
          <w:ilvl w:val="0"/>
          <w:numId w:val="28"/>
        </w:numPr>
        <w:spacing w:after="0" w:line="240" w:lineRule="auto"/>
        <w:textAlignment w:val="baseline"/>
        <w:rPr>
          <w:rFonts w:ascii="Arial" w:eastAsia="Times New Roman" w:hAnsi="Arial" w:cs="Arial"/>
          <w:rtl/>
        </w:rPr>
      </w:pPr>
      <w:r w:rsidRPr="00962D6E">
        <w:rPr>
          <w:rFonts w:ascii="Arial" w:eastAsia="Times New Roman" w:hAnsi="Arial" w:cs="Arial"/>
          <w:rtl/>
        </w:rPr>
        <w:t>טקס</w:t>
      </w:r>
      <w:hyperlink r:id="rId36" w:history="1">
        <w:r w:rsidRPr="00962D6E">
          <w:rPr>
            <w:rFonts w:ascii="Arial" w:eastAsia="Times New Roman" w:hAnsi="Arial" w:cs="Arial"/>
            <w:u w:val="single"/>
            <w:rtl/>
          </w:rPr>
          <w:t xml:space="preserve"> הנחת תפילין</w:t>
        </w:r>
      </w:hyperlink>
      <w:r w:rsidRPr="00962D6E">
        <w:rPr>
          <w:rFonts w:ascii="Arial" w:eastAsia="Times New Roman" w:hAnsi="Arial" w:cs="Arial"/>
          <w:rtl/>
        </w:rPr>
        <w:t xml:space="preserve"> המתקיים באמצע השבוע. על פי רוב משולב עם</w:t>
      </w:r>
      <w:hyperlink r:id="rId37" w:history="1">
        <w:r w:rsidRPr="00962D6E">
          <w:rPr>
            <w:rFonts w:ascii="Arial" w:eastAsia="Times New Roman" w:hAnsi="Arial" w:cs="Arial"/>
            <w:u w:val="single"/>
            <w:rtl/>
          </w:rPr>
          <w:t xml:space="preserve"> עלייה לתורה</w:t>
        </w:r>
      </w:hyperlink>
      <w:r w:rsidRPr="00962D6E">
        <w:rPr>
          <w:rFonts w:ascii="Arial" w:eastAsia="Times New Roman" w:hAnsi="Arial" w:cs="Arial"/>
          <w:rtl/>
        </w:rPr>
        <w:t xml:space="preserve"> ביום שני או יום חמישי או יום אחר באמצע השבוע בו קוראים בתורה (למשל אם חל</w:t>
      </w:r>
      <w:hyperlink r:id="rId38" w:history="1">
        <w:r w:rsidRPr="00962D6E">
          <w:rPr>
            <w:rFonts w:ascii="Arial" w:eastAsia="Times New Roman" w:hAnsi="Arial" w:cs="Arial"/>
            <w:u w:val="single"/>
            <w:rtl/>
          </w:rPr>
          <w:t xml:space="preserve"> ראש חודש</w:t>
        </w:r>
      </w:hyperlink>
      <w:r w:rsidRPr="00962D6E">
        <w:rPr>
          <w:rFonts w:ascii="Arial" w:eastAsia="Times New Roman" w:hAnsi="Arial" w:cs="Arial"/>
          <w:rtl/>
        </w:rPr>
        <w:t xml:space="preserve"> או</w:t>
      </w:r>
      <w:hyperlink r:id="rId39" w:history="1">
        <w:r w:rsidRPr="00962D6E">
          <w:rPr>
            <w:rFonts w:ascii="Arial" w:eastAsia="Times New Roman" w:hAnsi="Arial" w:cs="Arial"/>
            <w:u w:val="single"/>
            <w:rtl/>
          </w:rPr>
          <w:t xml:space="preserve"> חנוכה</w:t>
        </w:r>
      </w:hyperlink>
      <w:r w:rsidRPr="00962D6E">
        <w:rPr>
          <w:rFonts w:ascii="Arial" w:eastAsia="Times New Roman" w:hAnsi="Arial" w:cs="Arial"/>
          <w:rtl/>
        </w:rPr>
        <w:t xml:space="preserve"> בסמוך למועד הגעת הנער למצוות).</w:t>
      </w:r>
    </w:p>
    <w:p w:rsidR="008051ED" w:rsidRPr="00962D6E" w:rsidRDefault="00892FBB" w:rsidP="008051ED">
      <w:pPr>
        <w:numPr>
          <w:ilvl w:val="0"/>
          <w:numId w:val="28"/>
        </w:numPr>
        <w:spacing w:after="0" w:line="240" w:lineRule="auto"/>
        <w:textAlignment w:val="baseline"/>
        <w:rPr>
          <w:rFonts w:ascii="Arial" w:eastAsia="Times New Roman" w:hAnsi="Arial" w:cs="Arial"/>
          <w:rtl/>
        </w:rPr>
      </w:pPr>
      <w:hyperlink r:id="rId40" w:history="1">
        <w:r w:rsidR="008051ED" w:rsidRPr="00962D6E">
          <w:rPr>
            <w:rFonts w:ascii="Arial" w:eastAsia="Times New Roman" w:hAnsi="Arial" w:cs="Arial"/>
            <w:u w:val="single"/>
            <w:rtl/>
          </w:rPr>
          <w:t>עלייה לתורה</w:t>
        </w:r>
      </w:hyperlink>
      <w:r w:rsidR="008051ED" w:rsidRPr="00962D6E">
        <w:rPr>
          <w:rFonts w:ascii="Arial" w:eastAsia="Times New Roman" w:hAnsi="Arial" w:cs="Arial"/>
          <w:rtl/>
        </w:rPr>
        <w:t xml:space="preserve"> הנערכת ב</w:t>
      </w:r>
      <w:hyperlink r:id="rId41" w:history="1">
        <w:r w:rsidR="008051ED" w:rsidRPr="00962D6E">
          <w:rPr>
            <w:rFonts w:ascii="Arial" w:eastAsia="Times New Roman" w:hAnsi="Arial" w:cs="Arial"/>
            <w:u w:val="single"/>
            <w:rtl/>
          </w:rPr>
          <w:t>שבת</w:t>
        </w:r>
      </w:hyperlink>
      <w:r w:rsidR="008051ED" w:rsidRPr="00962D6E">
        <w:rPr>
          <w:rFonts w:ascii="Arial" w:eastAsia="Times New Roman" w:hAnsi="Arial" w:cs="Arial"/>
          <w:rtl/>
        </w:rPr>
        <w:t>- שבת חתן.</w:t>
      </w:r>
    </w:p>
    <w:p w:rsidR="008051ED" w:rsidRPr="00962D6E" w:rsidRDefault="008051ED" w:rsidP="0069571D">
      <w:pPr>
        <w:numPr>
          <w:ilvl w:val="0"/>
          <w:numId w:val="28"/>
        </w:numPr>
        <w:spacing w:after="0" w:line="240" w:lineRule="auto"/>
        <w:textAlignment w:val="baseline"/>
        <w:rPr>
          <w:rFonts w:ascii="Arial" w:eastAsia="Times New Roman" w:hAnsi="Arial" w:cs="Arial"/>
          <w:rtl/>
        </w:rPr>
      </w:pPr>
      <w:r w:rsidRPr="00962D6E">
        <w:rPr>
          <w:rFonts w:ascii="Arial" w:eastAsia="Times New Roman" w:hAnsi="Arial" w:cs="Arial"/>
          <w:rtl/>
        </w:rPr>
        <w:t>ו</w:t>
      </w:r>
      <w:r w:rsidR="0069571D">
        <w:rPr>
          <w:rFonts w:ascii="Arial" w:eastAsia="Times New Roman" w:hAnsi="Arial" w:cs="Arial" w:hint="cs"/>
          <w:rtl/>
        </w:rPr>
        <w:t>כ</w:t>
      </w:r>
      <w:r w:rsidRPr="00962D6E">
        <w:rPr>
          <w:rFonts w:ascii="Arial" w:eastAsia="Times New Roman" w:hAnsi="Arial" w:cs="Arial"/>
          <w:rtl/>
        </w:rPr>
        <w:t xml:space="preserve">יום גם נהוג לערוך אירוע רב משתתפים (מסיבה) שאין לו שום הקשר דתי. </w:t>
      </w:r>
    </w:p>
    <w:p w:rsidR="008051ED" w:rsidRPr="00962D6E" w:rsidRDefault="008051ED" w:rsidP="008051ED">
      <w:pPr>
        <w:spacing w:after="0" w:line="240" w:lineRule="auto"/>
        <w:ind w:left="540" w:hanging="540"/>
        <w:rPr>
          <w:rFonts w:ascii="Arial" w:eastAsia="Times New Roman" w:hAnsi="Arial" w:cs="Arial"/>
          <w:rtl/>
        </w:rPr>
      </w:pPr>
      <w:r w:rsidRPr="00962D6E">
        <w:rPr>
          <w:rFonts w:ascii="Arial" w:eastAsia="Times New Roman" w:hAnsi="Arial" w:cs="Arial"/>
          <w:rtl/>
        </w:rPr>
        <w:t>(בדרך כלל שני האירועים הדתיים מוקדשים למשפחה קרובה ואילו המסיבה פתוחה לכולם, חברים מהכיתה, חברים של ההורים ומשפחה מורחבת)</w:t>
      </w:r>
    </w:p>
    <w:p w:rsidR="008051ED" w:rsidRPr="00962D6E" w:rsidRDefault="00892FBB" w:rsidP="008051ED">
      <w:pPr>
        <w:spacing w:after="0" w:line="240" w:lineRule="auto"/>
        <w:rPr>
          <w:rFonts w:ascii="Arial" w:eastAsia="Times New Roman" w:hAnsi="Arial" w:cs="Arial"/>
          <w:color w:val="0070C0"/>
          <w:rtl/>
        </w:rPr>
      </w:pPr>
      <w:hyperlink r:id="rId42" w:history="1">
        <w:r w:rsidR="008051ED" w:rsidRPr="00962D6E">
          <w:rPr>
            <w:rFonts w:ascii="Arial" w:eastAsia="Times New Roman" w:hAnsi="Arial" w:cs="Arial"/>
            <w:color w:val="0070C0"/>
            <w:u w:val="single"/>
          </w:rPr>
          <w:t>http://he.wikipedia.org/wiki/%D7%91%D7%A8_%D7%9E%D7%A6%D7%95%D7%95%D7%94</w:t>
        </w:r>
      </w:hyperlink>
    </w:p>
    <w:p w:rsidR="00DE2F81" w:rsidRDefault="00DE2F81" w:rsidP="008051ED">
      <w:pPr>
        <w:spacing w:after="0" w:line="240" w:lineRule="auto"/>
        <w:rPr>
          <w:rFonts w:ascii="Arial" w:eastAsia="Times New Roman" w:hAnsi="Arial" w:cs="Arial" w:hint="cs"/>
          <w:b/>
          <w:bCs/>
          <w:u w:val="single"/>
          <w:rtl/>
        </w:rPr>
      </w:pPr>
    </w:p>
    <w:p w:rsidR="00DE2F81" w:rsidRPr="00DE2F81" w:rsidRDefault="00DE2F81" w:rsidP="00DE2F81">
      <w:pPr>
        <w:spacing w:after="0" w:line="240" w:lineRule="auto"/>
        <w:rPr>
          <w:rFonts w:ascii="Arial" w:eastAsia="Times New Roman" w:hAnsi="Arial" w:cs="Arial"/>
          <w:b/>
          <w:bCs/>
          <w:sz w:val="28"/>
          <w:szCs w:val="28"/>
          <w:rtl/>
        </w:rPr>
      </w:pPr>
      <w:r>
        <w:rPr>
          <w:rFonts w:ascii="Arial" w:eastAsia="Times New Roman" w:hAnsi="Arial" w:cs="Arial" w:hint="cs"/>
          <w:b/>
          <w:bCs/>
          <w:sz w:val="28"/>
          <w:szCs w:val="28"/>
          <w:rtl/>
        </w:rPr>
        <w:t>בגרות</w:t>
      </w:r>
    </w:p>
    <w:p w:rsidR="00DE2F81" w:rsidRDefault="00DE2F81" w:rsidP="008051ED">
      <w:pPr>
        <w:spacing w:after="0" w:line="240" w:lineRule="auto"/>
        <w:rPr>
          <w:rFonts w:ascii="Arial" w:eastAsia="Times New Roman" w:hAnsi="Arial" w:cs="Arial" w:hint="cs"/>
          <w:b/>
          <w:bCs/>
          <w:u w:val="single"/>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ב</w:t>
      </w:r>
      <w:hyperlink r:id="rId43" w:history="1">
        <w:r w:rsidRPr="00962D6E">
          <w:rPr>
            <w:rFonts w:ascii="Arial" w:eastAsia="Times New Roman" w:hAnsi="Arial" w:cs="Arial"/>
            <w:u w:val="single"/>
            <w:rtl/>
          </w:rPr>
          <w:t>משנה</w:t>
        </w:r>
      </w:hyperlink>
      <w:r w:rsidRPr="00962D6E">
        <w:rPr>
          <w:rFonts w:ascii="Arial" w:eastAsia="Times New Roman" w:hAnsi="Arial" w:cs="Arial"/>
          <w:rtl/>
        </w:rPr>
        <w:t xml:space="preserve"> נאמר: "בן שלוש עשרה למצוות". על סמך זה קובעת ה</w:t>
      </w:r>
      <w:hyperlink r:id="rId44" w:history="1">
        <w:r w:rsidRPr="00962D6E">
          <w:rPr>
            <w:rFonts w:ascii="Arial" w:eastAsia="Times New Roman" w:hAnsi="Arial" w:cs="Arial"/>
            <w:u w:val="single"/>
            <w:rtl/>
          </w:rPr>
          <w:t>הלכה</w:t>
        </w:r>
      </w:hyperlink>
      <w:r w:rsidRPr="00962D6E">
        <w:rPr>
          <w:rFonts w:ascii="Arial" w:eastAsia="Times New Roman" w:hAnsi="Arial" w:cs="Arial"/>
          <w:rtl/>
        </w:rPr>
        <w:t xml:space="preserve"> כי בגיל 13 כל ילד הופך ל"בר מצווה", כלומר, בן מצווה ("בר", פירושו בארמית "בן"). בן המצווה נחשב למבוגר החייב בקיום המצוות ויכול לבצע פעולות של המבוגרים, כמו השתתפות ב</w:t>
      </w:r>
      <w:hyperlink r:id="rId45" w:history="1">
        <w:r w:rsidRPr="00962D6E">
          <w:rPr>
            <w:rFonts w:ascii="Arial" w:eastAsia="Times New Roman" w:hAnsi="Arial" w:cs="Arial"/>
            <w:u w:val="single"/>
            <w:rtl/>
          </w:rPr>
          <w:t>מניין</w:t>
        </w:r>
      </w:hyperlink>
      <w:r w:rsidRPr="00962D6E">
        <w:rPr>
          <w:rFonts w:ascii="Arial" w:eastAsia="Times New Roman" w:hAnsi="Arial" w:cs="Arial"/>
          <w:rtl/>
        </w:rPr>
        <w:t xml:space="preserve"> ובעלייה לתורה.</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00"/>
          <w:rtl/>
        </w:rPr>
        <w:t>התורה מבדילה במרבית המצוות בין "איש" למי שעדיין אינו איש.</w:t>
      </w:r>
      <w:r w:rsidRPr="00962D6E">
        <w:rPr>
          <w:rFonts w:ascii="Arial" w:eastAsia="Times New Roman" w:hAnsi="Arial" w:cs="Arial"/>
          <w:shd w:val="clear" w:color="auto" w:fill="FFFFFF"/>
          <w:rtl/>
        </w:rPr>
        <w:t xml:space="preserve"> בכמה מקומות מפרשים חז"ל שאיש פירושו נער החל מהזמן בו </w:t>
      </w:r>
      <w:hyperlink r:id="rId46" w:history="1">
        <w:r w:rsidRPr="00962D6E">
          <w:rPr>
            <w:rFonts w:ascii="Arial" w:eastAsia="Times New Roman" w:hAnsi="Arial" w:cs="Arial"/>
            <w:u w:val="single"/>
            <w:rtl/>
          </w:rPr>
          <w:t>הביא שתי שערות</w:t>
        </w:r>
      </w:hyperlink>
      <w:r w:rsidRPr="00962D6E">
        <w:rPr>
          <w:rFonts w:ascii="Arial" w:eastAsia="Times New Roman" w:hAnsi="Arial" w:cs="Arial"/>
          <w:shd w:val="clear" w:color="auto" w:fill="FFFFFF"/>
          <w:rtl/>
        </w:rPr>
        <w:t xml:space="preserve"> והלאה, </w:t>
      </w:r>
      <w:r w:rsidRPr="00962D6E">
        <w:rPr>
          <w:rFonts w:ascii="Arial" w:eastAsia="Times New Roman" w:hAnsi="Arial" w:cs="Arial"/>
          <w:shd w:val="clear" w:color="auto" w:fill="FFFF00"/>
          <w:rtl/>
        </w:rPr>
        <w:t>לפני כן הוא נידון כ</w:t>
      </w:r>
      <w:hyperlink r:id="rId47" w:history="1">
        <w:r w:rsidRPr="00962D6E">
          <w:rPr>
            <w:rFonts w:ascii="Arial" w:eastAsia="Times New Roman" w:hAnsi="Arial" w:cs="Arial"/>
            <w:u w:val="single"/>
            <w:rtl/>
          </w:rPr>
          <w:t>קטן</w:t>
        </w:r>
      </w:hyperlink>
      <w:r w:rsidRPr="00962D6E">
        <w:rPr>
          <w:rFonts w:ascii="Arial" w:eastAsia="Times New Roman" w:hAnsi="Arial" w:cs="Arial"/>
          <w:shd w:val="clear" w:color="auto" w:fill="FFFF00"/>
          <w:rtl/>
        </w:rPr>
        <w:t xml:space="preserve"> ופטור מכל המצוות. לאחר מכן הוא נחשב "איש" וחייב בכל המצוות</w:t>
      </w:r>
      <w:r w:rsidRPr="00962D6E">
        <w:rPr>
          <w:rFonts w:ascii="Arial" w:eastAsia="Times New Roman" w:hAnsi="Arial" w:cs="Arial"/>
          <w:shd w:val="clear" w:color="auto" w:fill="FFFFFF"/>
          <w:rtl/>
        </w:rPr>
        <w:t>, חז"ל מכנים יהודי כזה בשם "גדול"... נער שהגיע לגיל 13 שנה ויום אחד מצטרף ל</w:t>
      </w:r>
      <w:hyperlink r:id="rId48" w:history="1">
        <w:r w:rsidRPr="00962D6E">
          <w:rPr>
            <w:rFonts w:ascii="Arial" w:eastAsia="Times New Roman" w:hAnsi="Arial" w:cs="Arial"/>
            <w:u w:val="single"/>
            <w:rtl/>
          </w:rPr>
          <w:t>מניין</w:t>
        </w:r>
      </w:hyperlink>
      <w:r w:rsidRPr="00962D6E">
        <w:rPr>
          <w:rFonts w:ascii="Arial" w:eastAsia="Times New Roman" w:hAnsi="Arial" w:cs="Arial"/>
          <w:shd w:val="clear" w:color="auto" w:fill="FFFFFF"/>
          <w:rtl/>
        </w:rPr>
        <w:t>, מכיוון שהוא כבר בחזקת "איש".</w:t>
      </w:r>
    </w:p>
    <w:p w:rsidR="008051ED" w:rsidRPr="00962D6E" w:rsidRDefault="00892FBB" w:rsidP="008051ED">
      <w:pPr>
        <w:spacing w:after="0" w:line="240" w:lineRule="auto"/>
        <w:rPr>
          <w:rFonts w:ascii="Arial" w:eastAsia="Times New Roman" w:hAnsi="Arial" w:cs="Arial"/>
          <w:color w:val="0070C0"/>
          <w:rtl/>
        </w:rPr>
      </w:pPr>
      <w:hyperlink r:id="rId49" w:history="1">
        <w:r w:rsidR="008051ED" w:rsidRPr="00962D6E">
          <w:rPr>
            <w:rFonts w:ascii="Arial" w:eastAsia="Times New Roman" w:hAnsi="Arial" w:cs="Arial"/>
            <w:color w:val="0070C0"/>
            <w:u w:val="single"/>
          </w:rPr>
          <w:t>http://he.wikipedia.org/wiki/%D7%91%D7%A8_%D7%9E%D7%A6%D7%95%D7%95%D7%94</w:t>
        </w:r>
      </w:hyperlink>
    </w:p>
    <w:p w:rsidR="008051ED" w:rsidRPr="00962D6E" w:rsidRDefault="008051ED" w:rsidP="008051ED">
      <w:pPr>
        <w:bidi w:val="0"/>
        <w:spacing w:after="0" w:line="240" w:lineRule="auto"/>
        <w:rPr>
          <w:rFonts w:ascii="Arial" w:eastAsia="Times New Roman" w:hAnsi="Arial" w:cs="Arial"/>
          <w:rtl/>
        </w:rPr>
      </w:pP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t>מה ההבדל בין עולם של ילד, לעולם של מבוגר. מדוע אומרים שהילד מסיים את תקופת הילדות ועוברת לתקופת הבגרות? מה הכוונה? כיצד זה נראה בעולם אינטגרלי?</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האם זהו תהליך שרק הילד עובר או כל המשפחה יחד? מהו התהליך שהילד צריך לעבור? ומהו התהליך שהאנשים סביבו צריכים לעבור? האם זהו אותו תהליך שעוברים יחד או כל אחד בתחום שלו? (הורים לחוד, אחים לחוד, משפחה מורחבת, חברים)</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איך מסבירים לילד בתור ילד בן 13 כמעט, כיצד עלי</w:t>
      </w:r>
      <w:r w:rsidR="00CD236A">
        <w:rPr>
          <w:rFonts w:ascii="Arial" w:eastAsia="Times New Roman" w:hAnsi="Arial" w:cs="Arial" w:hint="cs"/>
          <w:b/>
          <w:bCs/>
          <w:sz w:val="24"/>
          <w:szCs w:val="24"/>
          <w:rtl/>
        </w:rPr>
        <w:t>ו</w:t>
      </w:r>
      <w:r w:rsidRPr="00DB75CA">
        <w:rPr>
          <w:rFonts w:ascii="Arial" w:eastAsia="Times New Roman" w:hAnsi="Arial" w:cs="Arial"/>
          <w:b/>
          <w:bCs/>
          <w:sz w:val="24"/>
          <w:szCs w:val="24"/>
          <w:rtl/>
        </w:rPr>
        <w:t xml:space="preserve"> להתכונן לרגע זה?</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איך מעבירים את הילדים תהליכים שבהם באמת הם ירגישו שהם מסיימים את שלב הילדות והופכים לבוגרים?</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תמיד אומרים שברגע שילד מגיע לגיל 13 הוא הופך לגבר, בעבר דבר זה אכן היה גם מורגש ונראה כלפי חוץ, בגיל 15-18 הוא כבר היה נשוי עם משפחה.. היום עד גיל 30 הוא עדין גר עם ההורים, מה זה אומר על ההתפתחות שלנו? כיצד אנו כהורים צריכים לכוון את הילד שיגדל לתוך החזון של משפחה אחת ויבין כבר מגיל צעיר שהכל תלוי בקשר שלו עם הסביבה?</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מה הכוונה בכך ש"הגיע למצוות?"  מה הן מצוות עפ</w:t>
      </w:r>
      <w:r w:rsidR="00CD236A">
        <w:rPr>
          <w:rFonts w:ascii="Arial" w:eastAsia="Times New Roman" w:hAnsi="Arial" w:cs="Arial" w:hint="cs"/>
          <w:b/>
          <w:bCs/>
          <w:sz w:val="24"/>
          <w:szCs w:val="24"/>
          <w:rtl/>
        </w:rPr>
        <w:t>"</w:t>
      </w:r>
      <w:r w:rsidRPr="00DB75CA">
        <w:rPr>
          <w:rFonts w:ascii="Arial" w:eastAsia="Times New Roman" w:hAnsi="Arial" w:cs="Arial"/>
          <w:b/>
          <w:bCs/>
          <w:sz w:val="24"/>
          <w:szCs w:val="24"/>
          <w:rtl/>
        </w:rPr>
        <w:t>י העולם האינטגרלי? כיצד ניתן להסביר לו את החוקים האינטגרלים ולמה מצופה ממנו?</w:t>
      </w:r>
    </w:p>
    <w:p w:rsidR="008051ED" w:rsidRPr="00DB75CA" w:rsidRDefault="008051ED" w:rsidP="008051ED">
      <w:pPr>
        <w:numPr>
          <w:ilvl w:val="0"/>
          <w:numId w:val="29"/>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אילו פעולות אנחנו נדרשים ללמד את הילד בעולם האינטגרלי? מהם החוקים?</w:t>
      </w:r>
    </w:p>
    <w:p w:rsidR="008051ED" w:rsidRPr="00962D6E" w:rsidRDefault="008051ED" w:rsidP="008051ED">
      <w:pPr>
        <w:bidi w:val="0"/>
        <w:spacing w:after="240" w:line="240" w:lineRule="auto"/>
        <w:rPr>
          <w:rFonts w:ascii="Arial" w:eastAsia="Times New Roman" w:hAnsi="Arial" w:cs="Arial"/>
          <w:rtl/>
        </w:rPr>
      </w:pPr>
    </w:p>
    <w:p w:rsidR="008051ED" w:rsidRPr="00DE2F81" w:rsidRDefault="008051ED" w:rsidP="008051ED">
      <w:pPr>
        <w:spacing w:after="0" w:line="240" w:lineRule="auto"/>
        <w:rPr>
          <w:rFonts w:ascii="Arial" w:eastAsia="Times New Roman" w:hAnsi="Arial" w:cs="Arial"/>
          <w:b/>
          <w:bCs/>
          <w:sz w:val="28"/>
          <w:szCs w:val="28"/>
          <w:rtl/>
        </w:rPr>
      </w:pPr>
      <w:r w:rsidRPr="00DE2F81">
        <w:rPr>
          <w:rFonts w:ascii="Arial" w:eastAsia="Times New Roman" w:hAnsi="Arial" w:cs="Arial"/>
          <w:b/>
          <w:bCs/>
          <w:sz w:val="28"/>
          <w:szCs w:val="28"/>
          <w:rtl/>
        </w:rPr>
        <w:t>עליה לתורה</w:t>
      </w:r>
    </w:p>
    <w:p w:rsidR="00DE2F81" w:rsidRDefault="00DE2F81" w:rsidP="0069571D">
      <w:pPr>
        <w:spacing w:after="0" w:line="240" w:lineRule="auto"/>
        <w:rPr>
          <w:rFonts w:ascii="Arial" w:eastAsia="Times New Roman" w:hAnsi="Arial" w:cs="Arial" w:hint="cs"/>
          <w:rtl/>
        </w:rPr>
      </w:pPr>
    </w:p>
    <w:p w:rsidR="008051ED" w:rsidRPr="00962D6E" w:rsidRDefault="008051ED" w:rsidP="0069571D">
      <w:pPr>
        <w:spacing w:after="0" w:line="240" w:lineRule="auto"/>
        <w:rPr>
          <w:rFonts w:ascii="Arial" w:eastAsia="Times New Roman" w:hAnsi="Arial" w:cs="Arial"/>
          <w:rtl/>
        </w:rPr>
      </w:pPr>
      <w:r w:rsidRPr="00962D6E">
        <w:rPr>
          <w:rFonts w:ascii="Arial" w:eastAsia="Times New Roman" w:hAnsi="Arial" w:cs="Arial"/>
          <w:rtl/>
        </w:rPr>
        <w:t>בתהליך ההתבגרות כבן לעם היהודי לומד הילד בפעם הראשונה לעלות לתורה- קורא בתורה מול הקהל בבית הכנסת.</w:t>
      </w:r>
      <w:r w:rsidR="0069571D">
        <w:rPr>
          <w:rFonts w:ascii="Arial" w:eastAsia="Times New Roman" w:hAnsi="Arial" w:cs="Arial" w:hint="cs"/>
          <w:rtl/>
        </w:rPr>
        <w:t xml:space="preserve">  </w:t>
      </w:r>
      <w:r w:rsidRPr="00962D6E">
        <w:rPr>
          <w:rFonts w:ascii="Arial" w:eastAsia="Times New Roman" w:hAnsi="Arial" w:cs="Arial"/>
          <w:rtl/>
        </w:rPr>
        <w:t>הילד מתכונן לטקס בר המצווה כמה חודשים מראש. הוא לומד בהדרכת רב מסויים את הפרשה של השבוע שבו הוא נולד. על מנת לקרוא אותה בציבור במהלך טקס בר המצווה שלו. הוא לומד את הניגון המלווה את הקריאה (ה"טעמים"), ומתאמן בקריאה פעמים רבות. כמו כן הנער לומד מה הן חובות</w:t>
      </w:r>
      <w:r w:rsidR="0069571D">
        <w:rPr>
          <w:rFonts w:ascii="Arial" w:eastAsia="Times New Roman" w:hAnsi="Arial" w:cs="Arial" w:hint="cs"/>
          <w:rtl/>
        </w:rPr>
        <w:t xml:space="preserve"> </w:t>
      </w:r>
      <w:r w:rsidRPr="00962D6E">
        <w:rPr>
          <w:rFonts w:ascii="Arial" w:eastAsia="Times New Roman" w:hAnsi="Arial" w:cs="Arial"/>
          <w:rtl/>
        </w:rPr>
        <w:t>(המצוות) הדת שעליו להתחיל לקיים.</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חשיבותו של טקס עלייה לתורה הוא בציון המעבר של הנער המגיע לגיל מצוות ו</w:t>
      </w:r>
      <w:r w:rsidRPr="00962D6E">
        <w:rPr>
          <w:rFonts w:ascii="Arial" w:eastAsia="Times New Roman" w:hAnsi="Arial" w:cs="Arial"/>
          <w:shd w:val="clear" w:color="auto" w:fill="FFFF00"/>
          <w:rtl/>
        </w:rPr>
        <w:t>באפשרות שלו להתפלל ברשות הרבים</w:t>
      </w:r>
      <w:r w:rsidRPr="00962D6E">
        <w:rPr>
          <w:rFonts w:ascii="Arial" w:eastAsia="Times New Roman" w:hAnsi="Arial" w:cs="Arial"/>
          <w:shd w:val="clear" w:color="auto" w:fill="FFFFFF"/>
          <w:rtl/>
        </w:rPr>
        <w:t>. מעבר זה מצוין על-ידי האפשרות הניתנת לו לקרוא בתורה בציבור. בקהילות אשכנז ובחלק מקהילות ספרד, חשיבות טקס עלייה לתורה היא כה רבה עד שהנער עולה לקרוא גם את המפטיר וגם את ההפטרה.</w:t>
      </w:r>
    </w:p>
    <w:p w:rsidR="008051ED" w:rsidRPr="00962D6E" w:rsidRDefault="00892FBB" w:rsidP="008051ED">
      <w:pPr>
        <w:spacing w:after="0" w:line="240" w:lineRule="auto"/>
        <w:rPr>
          <w:rFonts w:ascii="Arial" w:eastAsia="Times New Roman" w:hAnsi="Arial" w:cs="Arial"/>
          <w:color w:val="0070C0"/>
          <w:rtl/>
        </w:rPr>
      </w:pPr>
      <w:hyperlink r:id="rId50" w:history="1">
        <w:r w:rsidR="008051ED" w:rsidRPr="00962D6E">
          <w:rPr>
            <w:rFonts w:ascii="Arial" w:eastAsia="Times New Roman" w:hAnsi="Arial" w:cs="Arial"/>
            <w:color w:val="0070C0"/>
            <w:u w:val="single"/>
          </w:rPr>
          <w:t>http://mazaltov.walla.co.il/Article/View.aspx?ArticleID=993</w:t>
        </w:r>
        <w:r w:rsidR="008051ED" w:rsidRPr="00962D6E">
          <w:rPr>
            <w:rFonts w:ascii="Arial" w:eastAsia="Times New Roman" w:hAnsi="Arial" w:cs="Arial"/>
            <w:color w:val="0070C0"/>
            <w:u w:val="single"/>
            <w:rtl/>
          </w:rPr>
          <w:t>&amp;</w:t>
        </w:r>
        <w:r w:rsidR="008051ED" w:rsidRPr="00962D6E">
          <w:rPr>
            <w:rFonts w:ascii="Arial" w:eastAsia="Times New Roman" w:hAnsi="Arial" w:cs="Arial"/>
            <w:color w:val="0070C0"/>
            <w:u w:val="single"/>
          </w:rPr>
          <w:t>CategoryID=3</w:t>
        </w:r>
      </w:hyperlink>
    </w:p>
    <w:p w:rsidR="008051ED" w:rsidRPr="00962D6E" w:rsidRDefault="008051ED" w:rsidP="008051ED">
      <w:pPr>
        <w:bidi w:val="0"/>
        <w:spacing w:after="0" w:line="240" w:lineRule="auto"/>
        <w:rPr>
          <w:rFonts w:ascii="Arial" w:eastAsia="Times New Roman" w:hAnsi="Arial" w:cs="Arial"/>
          <w:rtl/>
        </w:rPr>
      </w:pPr>
    </w:p>
    <w:p w:rsidR="008051ED" w:rsidRPr="00DB75CA" w:rsidRDefault="008051ED" w:rsidP="008051ED">
      <w:pPr>
        <w:numPr>
          <w:ilvl w:val="0"/>
          <w:numId w:val="30"/>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t>מה מסמלת הזכות אליה הגיע הנער- הקריאה בתורה, האפשרות להתפלל ברשות הרבים?</w:t>
      </w:r>
    </w:p>
    <w:p w:rsidR="008051ED" w:rsidRPr="00DB75CA" w:rsidRDefault="008051ED" w:rsidP="008051ED">
      <w:pPr>
        <w:numPr>
          <w:ilvl w:val="0"/>
          <w:numId w:val="30"/>
        </w:numPr>
        <w:spacing w:after="0" w:line="240" w:lineRule="auto"/>
        <w:textAlignment w:val="baseline"/>
        <w:rPr>
          <w:rFonts w:ascii="Arial" w:eastAsia="Times New Roman" w:hAnsi="Arial" w:cs="Arial"/>
          <w:b/>
          <w:bCs/>
          <w:sz w:val="24"/>
          <w:szCs w:val="24"/>
          <w:rtl/>
        </w:rPr>
      </w:pPr>
      <w:r w:rsidRPr="00DB75CA">
        <w:rPr>
          <w:rFonts w:ascii="Arial" w:eastAsia="Times New Roman" w:hAnsi="Arial" w:cs="Arial"/>
          <w:b/>
          <w:bCs/>
          <w:sz w:val="24"/>
          <w:szCs w:val="24"/>
          <w:rtl/>
        </w:rPr>
        <w:t>מהי חשיבות ההכנה המיוחדת שעובר הנער על מנת לקרוא כמנהג עדתו, בצורה ראויה?</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lastRenderedPageBreak/>
        <w:t>בחלק מן העדות, בתום הטקס אבי הנער מודה לאל על כך שאינו אחראי עוד למעשי בנו, ואומר:</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"בָּרוּךְ שֶׁפְּטָרַנִי מֵעָנְשׁוֹ שֶׁל זֶה." במדרש רבה על פרשת השבוע מתבאר המקור לברכת 'ברוך שפטרני' (בראשית שבה סג, י)</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FF"/>
          <w:rtl/>
        </w:rPr>
        <w:t>על פי התפיסה הדתית, מעתה והלאה הנער הוא הנושא באחריות למעשיו וייענש בעצמו על עבֵרותיו.</w:t>
      </w:r>
    </w:p>
    <w:p w:rsidR="008051ED" w:rsidRPr="004E3EE8" w:rsidRDefault="004E3EE8" w:rsidP="004E3EE8">
      <w:pPr>
        <w:spacing w:after="0" w:line="240" w:lineRule="auto"/>
        <w:rPr>
          <w:rFonts w:ascii="Arial" w:eastAsia="Times New Roman" w:hAnsi="Arial" w:cs="Arial"/>
          <w:rtl/>
        </w:rPr>
      </w:pPr>
      <w:hyperlink r:id="rId51" w:history="1">
        <w:r>
          <w:rPr>
            <w:rStyle w:val="Hyperlink"/>
          </w:rPr>
          <w:t>http://lib.cet.ac.il/pages/item.asp?item=14497</w:t>
        </w:r>
      </w:hyperlink>
    </w:p>
    <w:p w:rsidR="008051ED" w:rsidRPr="00DB75CA" w:rsidRDefault="008051ED" w:rsidP="008051ED">
      <w:pPr>
        <w:numPr>
          <w:ilvl w:val="0"/>
          <w:numId w:val="31"/>
        </w:numPr>
        <w:spacing w:after="0" w:line="240" w:lineRule="auto"/>
        <w:textAlignment w:val="baseline"/>
        <w:rPr>
          <w:rFonts w:ascii="Arial" w:eastAsia="Times New Roman" w:hAnsi="Arial" w:cs="Arial"/>
          <w:b/>
          <w:bCs/>
          <w:sz w:val="24"/>
          <w:szCs w:val="24"/>
        </w:rPr>
      </w:pPr>
      <w:r w:rsidRPr="00DB75CA">
        <w:rPr>
          <w:rFonts w:ascii="Arial" w:eastAsia="Times New Roman" w:hAnsi="Arial" w:cs="Arial"/>
          <w:b/>
          <w:bCs/>
          <w:sz w:val="24"/>
          <w:szCs w:val="24"/>
          <w:rtl/>
        </w:rPr>
        <w:t>מה משפט זה שאומר האב בא לציין?</w:t>
      </w:r>
    </w:p>
    <w:p w:rsidR="008051ED" w:rsidRPr="00962D6E" w:rsidRDefault="008051ED" w:rsidP="008051ED">
      <w:pPr>
        <w:bidi w:val="0"/>
        <w:spacing w:after="0" w:line="240" w:lineRule="auto"/>
        <w:rPr>
          <w:rFonts w:ascii="Arial" w:eastAsia="Times New Roman" w:hAnsi="Arial" w:cs="Arial"/>
          <w:rtl/>
        </w:rPr>
      </w:pPr>
    </w:p>
    <w:p w:rsidR="00DE2F81" w:rsidRDefault="00DE2F81" w:rsidP="008051ED">
      <w:pPr>
        <w:spacing w:after="0" w:line="240" w:lineRule="auto"/>
        <w:rPr>
          <w:rFonts w:ascii="Arial" w:eastAsia="Times New Roman" w:hAnsi="Arial" w:cs="Arial" w:hint="cs"/>
          <w:b/>
          <w:bCs/>
          <w:sz w:val="28"/>
          <w:szCs w:val="28"/>
          <w:rtl/>
        </w:rPr>
      </w:pPr>
    </w:p>
    <w:p w:rsidR="008051ED" w:rsidRPr="00DE2F81" w:rsidRDefault="008051ED" w:rsidP="008051ED">
      <w:pPr>
        <w:spacing w:after="0" w:line="240" w:lineRule="auto"/>
        <w:rPr>
          <w:rFonts w:ascii="Arial" w:eastAsia="Times New Roman" w:hAnsi="Arial" w:cs="Arial"/>
          <w:b/>
          <w:bCs/>
          <w:sz w:val="28"/>
          <w:szCs w:val="28"/>
          <w:rtl/>
        </w:rPr>
      </w:pPr>
      <w:r w:rsidRPr="00DE2F81">
        <w:rPr>
          <w:rFonts w:ascii="Arial" w:eastAsia="Times New Roman" w:hAnsi="Arial" w:cs="Arial"/>
          <w:b/>
          <w:bCs/>
          <w:sz w:val="28"/>
          <w:szCs w:val="28"/>
          <w:rtl/>
        </w:rPr>
        <w:t>האירוע</w:t>
      </w:r>
    </w:p>
    <w:p w:rsidR="00DE2F81" w:rsidRDefault="00DE2F81" w:rsidP="008051ED">
      <w:pPr>
        <w:spacing w:after="0" w:line="240" w:lineRule="auto"/>
        <w:rPr>
          <w:rFonts w:ascii="Arial" w:eastAsia="Times New Roman" w:hAnsi="Arial" w:cs="Arial" w:hint="cs"/>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נהוג לקיים אירוע רב משתתפים אליו מזמינים משפחה וחברים:</w:t>
      </w:r>
    </w:p>
    <w:p w:rsidR="008051ED" w:rsidRPr="00962D6E" w:rsidRDefault="008051ED" w:rsidP="008051ED">
      <w:pPr>
        <w:bidi w:val="0"/>
        <w:spacing w:after="0" w:line="240" w:lineRule="auto"/>
        <w:rPr>
          <w:rFonts w:ascii="Arial" w:eastAsia="Times New Roman" w:hAnsi="Arial" w:cs="Arial"/>
          <w:rtl/>
        </w:rPr>
      </w:pPr>
    </w:p>
    <w:p w:rsidR="008051ED" w:rsidRPr="00DB75CA" w:rsidRDefault="008051ED" w:rsidP="008051ED">
      <w:pPr>
        <w:numPr>
          <w:ilvl w:val="0"/>
          <w:numId w:val="32"/>
        </w:numPr>
        <w:spacing w:after="0" w:line="240" w:lineRule="auto"/>
        <w:textAlignment w:val="baseline"/>
        <w:rPr>
          <w:rFonts w:ascii="Arial" w:eastAsia="Times New Roman" w:hAnsi="Arial" w:cs="Arial"/>
          <w:sz w:val="24"/>
          <w:szCs w:val="24"/>
        </w:rPr>
      </w:pPr>
      <w:r w:rsidRPr="00DB75CA">
        <w:rPr>
          <w:rFonts w:ascii="Arial" w:eastAsia="Times New Roman" w:hAnsi="Arial" w:cs="Arial"/>
          <w:b/>
          <w:bCs/>
          <w:sz w:val="24"/>
          <w:szCs w:val="24"/>
          <w:rtl/>
        </w:rPr>
        <w:t>אילו מרכיבים אינטגרלים היית מציע להוסיף לטקס בר המצווה שאנו מכירים קיום?</w:t>
      </w:r>
    </w:p>
    <w:p w:rsidR="008051ED" w:rsidRPr="00DB75CA" w:rsidRDefault="008051ED" w:rsidP="008051ED">
      <w:pPr>
        <w:numPr>
          <w:ilvl w:val="0"/>
          <w:numId w:val="32"/>
        </w:numPr>
        <w:spacing w:after="0" w:line="240" w:lineRule="auto"/>
        <w:textAlignment w:val="baseline"/>
        <w:rPr>
          <w:rFonts w:ascii="Arial" w:eastAsia="Times New Roman" w:hAnsi="Arial" w:cs="Arial"/>
          <w:sz w:val="24"/>
          <w:szCs w:val="24"/>
          <w:rtl/>
        </w:rPr>
      </w:pPr>
      <w:r w:rsidRPr="00DB75CA">
        <w:rPr>
          <w:rFonts w:ascii="Arial" w:eastAsia="Times New Roman" w:hAnsi="Arial" w:cs="Arial"/>
          <w:b/>
          <w:bCs/>
          <w:sz w:val="24"/>
          <w:szCs w:val="24"/>
          <w:rtl/>
        </w:rPr>
        <w:t>כיצד תהליך זה י</w:t>
      </w:r>
      <w:r w:rsidR="0069571D">
        <w:rPr>
          <w:rFonts w:ascii="Arial" w:eastAsia="Times New Roman" w:hAnsi="Arial" w:cs="Arial" w:hint="cs"/>
          <w:b/>
          <w:bCs/>
          <w:sz w:val="24"/>
          <w:szCs w:val="24"/>
          <w:rtl/>
        </w:rPr>
        <w:t>י</w:t>
      </w:r>
      <w:r w:rsidRPr="00DB75CA">
        <w:rPr>
          <w:rFonts w:ascii="Arial" w:eastAsia="Times New Roman" w:hAnsi="Arial" w:cs="Arial"/>
          <w:b/>
          <w:bCs/>
          <w:sz w:val="24"/>
          <w:szCs w:val="24"/>
          <w:rtl/>
        </w:rPr>
        <w:t>ראה לאחר השרשת התהליך האינטגרלי?</w:t>
      </w:r>
    </w:p>
    <w:p w:rsidR="008051ED" w:rsidRPr="00DB75CA" w:rsidRDefault="008051ED" w:rsidP="008051ED">
      <w:pPr>
        <w:numPr>
          <w:ilvl w:val="0"/>
          <w:numId w:val="32"/>
        </w:numPr>
        <w:spacing w:after="0" w:line="240" w:lineRule="auto"/>
        <w:textAlignment w:val="baseline"/>
        <w:rPr>
          <w:rFonts w:ascii="Arial" w:eastAsia="Times New Roman" w:hAnsi="Arial" w:cs="Arial"/>
          <w:sz w:val="24"/>
          <w:szCs w:val="24"/>
          <w:rtl/>
        </w:rPr>
      </w:pPr>
      <w:r w:rsidRPr="00DB75CA">
        <w:rPr>
          <w:rFonts w:ascii="Arial" w:eastAsia="Times New Roman" w:hAnsi="Arial" w:cs="Arial"/>
          <w:b/>
          <w:bCs/>
          <w:sz w:val="24"/>
          <w:szCs w:val="24"/>
          <w:rtl/>
        </w:rPr>
        <w:t xml:space="preserve">באירוע בר המצווה נהוג לתת מתנות בעלות משמעות מאשר בשאר ימי ההולדת, מה המשפחה, החברים, האורחים, יכולים להעניק לילד? אילו כלים? </w:t>
      </w:r>
    </w:p>
    <w:p w:rsidR="008051ED" w:rsidRPr="00962D6E" w:rsidRDefault="008051ED" w:rsidP="008051ED">
      <w:pPr>
        <w:numPr>
          <w:ilvl w:val="0"/>
          <w:numId w:val="32"/>
        </w:numPr>
        <w:spacing w:after="0" w:line="240" w:lineRule="auto"/>
        <w:textAlignment w:val="baseline"/>
        <w:rPr>
          <w:rFonts w:ascii="Arial" w:eastAsia="Times New Roman" w:hAnsi="Arial" w:cs="Arial"/>
          <w:rtl/>
        </w:rPr>
      </w:pPr>
      <w:r w:rsidRPr="00DB75CA">
        <w:rPr>
          <w:rFonts w:ascii="Arial" w:eastAsia="Times New Roman" w:hAnsi="Arial" w:cs="Arial"/>
          <w:b/>
          <w:bCs/>
          <w:sz w:val="24"/>
          <w:szCs w:val="24"/>
          <w:rtl/>
        </w:rPr>
        <w:t>מה מצופה מאיתנו ההורים והמשפחה של הילד?</w:t>
      </w:r>
      <w:r w:rsidRPr="00962D6E">
        <w:rPr>
          <w:rFonts w:ascii="Arial" w:eastAsia="Times New Roman" w:hAnsi="Arial" w:cs="Arial"/>
          <w:b/>
          <w:bCs/>
          <w:rtl/>
        </w:rPr>
        <w:t xml:space="preserve"> </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אחד ממרכיבי טקס בר המצווה הוא נשיאת דרשה על ידי הנער שבו הוא מודה להוריו ומוריו, ומספר מה עבר במהלך חייו.</w:t>
      </w:r>
    </w:p>
    <w:p w:rsidR="008051ED" w:rsidRPr="00962D6E" w:rsidRDefault="008051ED" w:rsidP="008051ED">
      <w:pPr>
        <w:bidi w:val="0"/>
        <w:spacing w:after="0" w:line="240" w:lineRule="auto"/>
        <w:rPr>
          <w:rFonts w:ascii="Arial" w:eastAsia="Times New Roman" w:hAnsi="Arial" w:cs="Arial"/>
          <w:rtl/>
        </w:rPr>
      </w:pPr>
    </w:p>
    <w:p w:rsidR="008051ED" w:rsidRPr="00DB75CA" w:rsidRDefault="008051ED" w:rsidP="008051ED">
      <w:pPr>
        <w:numPr>
          <w:ilvl w:val="0"/>
          <w:numId w:val="33"/>
        </w:numPr>
        <w:spacing w:after="0" w:line="240" w:lineRule="auto"/>
        <w:textAlignment w:val="baseline"/>
        <w:rPr>
          <w:rFonts w:ascii="Arial" w:eastAsia="Times New Roman" w:hAnsi="Arial" w:cs="Arial"/>
          <w:sz w:val="24"/>
          <w:szCs w:val="24"/>
        </w:rPr>
      </w:pPr>
      <w:r w:rsidRPr="00DB75CA">
        <w:rPr>
          <w:rFonts w:ascii="Arial" w:eastAsia="Times New Roman" w:hAnsi="Arial" w:cs="Arial"/>
          <w:b/>
          <w:bCs/>
          <w:sz w:val="24"/>
          <w:szCs w:val="24"/>
          <w:rtl/>
        </w:rPr>
        <w:t>מהי הדרשה? מה הנער אמור להעביר בה לאורחים? איזה מסר?</w:t>
      </w:r>
    </w:p>
    <w:p w:rsidR="008051ED" w:rsidRPr="00962D6E" w:rsidRDefault="008051ED" w:rsidP="008051ED">
      <w:pPr>
        <w:bidi w:val="0"/>
        <w:spacing w:after="240" w:line="240" w:lineRule="auto"/>
        <w:rPr>
          <w:rFonts w:ascii="Arial" w:eastAsia="Times New Roman" w:hAnsi="Arial" w:cs="Arial"/>
          <w:rtl/>
        </w:rPr>
      </w:pPr>
    </w:p>
    <w:p w:rsidR="0070526E" w:rsidRDefault="0070526E" w:rsidP="008051ED">
      <w:pPr>
        <w:rPr>
          <w:rtl/>
        </w:rPr>
      </w:pPr>
    </w:p>
    <w:sectPr w:rsidR="0070526E"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CA"/>
    <w:multiLevelType w:val="multilevel"/>
    <w:tmpl w:val="75C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7A7"/>
    <w:multiLevelType w:val="multilevel"/>
    <w:tmpl w:val="FA7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5CAF"/>
    <w:multiLevelType w:val="multilevel"/>
    <w:tmpl w:val="E79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416C"/>
    <w:multiLevelType w:val="multilevel"/>
    <w:tmpl w:val="314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B0BF4"/>
    <w:multiLevelType w:val="hybridMultilevel"/>
    <w:tmpl w:val="80B8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D715C"/>
    <w:multiLevelType w:val="multilevel"/>
    <w:tmpl w:val="524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630D9"/>
    <w:multiLevelType w:val="multilevel"/>
    <w:tmpl w:val="860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278C6"/>
    <w:multiLevelType w:val="multilevel"/>
    <w:tmpl w:val="241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207FF"/>
    <w:multiLevelType w:val="multilevel"/>
    <w:tmpl w:val="F0A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66A5C"/>
    <w:multiLevelType w:val="multilevel"/>
    <w:tmpl w:val="46F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60298"/>
    <w:multiLevelType w:val="multilevel"/>
    <w:tmpl w:val="8CD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231BB"/>
    <w:multiLevelType w:val="multilevel"/>
    <w:tmpl w:val="030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96006"/>
    <w:multiLevelType w:val="multilevel"/>
    <w:tmpl w:val="211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D1010"/>
    <w:multiLevelType w:val="multilevel"/>
    <w:tmpl w:val="D38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E2A65"/>
    <w:multiLevelType w:val="multilevel"/>
    <w:tmpl w:val="1CF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5436C"/>
    <w:multiLevelType w:val="multilevel"/>
    <w:tmpl w:val="A75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44A32"/>
    <w:multiLevelType w:val="multilevel"/>
    <w:tmpl w:val="57F4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742E9"/>
    <w:multiLevelType w:val="multilevel"/>
    <w:tmpl w:val="575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51EEE"/>
    <w:multiLevelType w:val="multilevel"/>
    <w:tmpl w:val="853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3145F"/>
    <w:multiLevelType w:val="multilevel"/>
    <w:tmpl w:val="6C5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F2C28"/>
    <w:multiLevelType w:val="multilevel"/>
    <w:tmpl w:val="80D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A6DE8"/>
    <w:multiLevelType w:val="hybridMultilevel"/>
    <w:tmpl w:val="673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7375C"/>
    <w:multiLevelType w:val="multilevel"/>
    <w:tmpl w:val="07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1494F"/>
    <w:multiLevelType w:val="multilevel"/>
    <w:tmpl w:val="1E4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A1BE0"/>
    <w:multiLevelType w:val="multilevel"/>
    <w:tmpl w:val="1852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075B4"/>
    <w:multiLevelType w:val="multilevel"/>
    <w:tmpl w:val="975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012C6"/>
    <w:multiLevelType w:val="multilevel"/>
    <w:tmpl w:val="D4A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1C430F"/>
    <w:multiLevelType w:val="multilevel"/>
    <w:tmpl w:val="8F94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485A78"/>
    <w:multiLevelType w:val="multilevel"/>
    <w:tmpl w:val="EA7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36FBA"/>
    <w:multiLevelType w:val="hybridMultilevel"/>
    <w:tmpl w:val="0406A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7D6D73"/>
    <w:multiLevelType w:val="multilevel"/>
    <w:tmpl w:val="5B5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B2251"/>
    <w:multiLevelType w:val="multilevel"/>
    <w:tmpl w:val="864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6D625B"/>
    <w:multiLevelType w:val="multilevel"/>
    <w:tmpl w:val="08D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F37B6"/>
    <w:multiLevelType w:val="multilevel"/>
    <w:tmpl w:val="E28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32D3F"/>
    <w:multiLevelType w:val="multilevel"/>
    <w:tmpl w:val="2BF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917F1"/>
    <w:multiLevelType w:val="multilevel"/>
    <w:tmpl w:val="393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C6124"/>
    <w:multiLevelType w:val="multilevel"/>
    <w:tmpl w:val="C27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432234"/>
    <w:multiLevelType w:val="multilevel"/>
    <w:tmpl w:val="E01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ED7D22"/>
    <w:multiLevelType w:val="multilevel"/>
    <w:tmpl w:val="8F8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53031"/>
    <w:multiLevelType w:val="multilevel"/>
    <w:tmpl w:val="F16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F730F"/>
    <w:multiLevelType w:val="hybridMultilevel"/>
    <w:tmpl w:val="C56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8719D"/>
    <w:multiLevelType w:val="multilevel"/>
    <w:tmpl w:val="C5E699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E92DAE"/>
    <w:multiLevelType w:val="multilevel"/>
    <w:tmpl w:val="524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5265CC"/>
    <w:multiLevelType w:val="multilevel"/>
    <w:tmpl w:val="3DB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2"/>
  </w:num>
  <w:num w:numId="4">
    <w:abstractNumId w:val="17"/>
  </w:num>
  <w:num w:numId="5">
    <w:abstractNumId w:val="19"/>
  </w:num>
  <w:num w:numId="6">
    <w:abstractNumId w:val="5"/>
  </w:num>
  <w:num w:numId="7">
    <w:abstractNumId w:val="20"/>
  </w:num>
  <w:num w:numId="8">
    <w:abstractNumId w:val="31"/>
  </w:num>
  <w:num w:numId="9">
    <w:abstractNumId w:val="35"/>
  </w:num>
  <w:num w:numId="10">
    <w:abstractNumId w:val="39"/>
  </w:num>
  <w:num w:numId="11">
    <w:abstractNumId w:val="13"/>
  </w:num>
  <w:num w:numId="12">
    <w:abstractNumId w:val="38"/>
  </w:num>
  <w:num w:numId="13">
    <w:abstractNumId w:val="12"/>
  </w:num>
  <w:num w:numId="14">
    <w:abstractNumId w:val="0"/>
  </w:num>
  <w:num w:numId="15">
    <w:abstractNumId w:val="8"/>
  </w:num>
  <w:num w:numId="16">
    <w:abstractNumId w:val="43"/>
  </w:num>
  <w:num w:numId="17">
    <w:abstractNumId w:val="3"/>
  </w:num>
  <w:num w:numId="18">
    <w:abstractNumId w:val="32"/>
  </w:num>
  <w:num w:numId="19">
    <w:abstractNumId w:val="33"/>
  </w:num>
  <w:num w:numId="20">
    <w:abstractNumId w:val="24"/>
  </w:num>
  <w:num w:numId="21">
    <w:abstractNumId w:val="7"/>
  </w:num>
  <w:num w:numId="22">
    <w:abstractNumId w:val="18"/>
  </w:num>
  <w:num w:numId="23">
    <w:abstractNumId w:val="26"/>
  </w:num>
  <w:num w:numId="24">
    <w:abstractNumId w:val="15"/>
  </w:num>
  <w:num w:numId="25">
    <w:abstractNumId w:val="22"/>
  </w:num>
  <w:num w:numId="26">
    <w:abstractNumId w:val="6"/>
  </w:num>
  <w:num w:numId="27">
    <w:abstractNumId w:val="27"/>
  </w:num>
  <w:num w:numId="28">
    <w:abstractNumId w:val="1"/>
  </w:num>
  <w:num w:numId="29">
    <w:abstractNumId w:val="11"/>
  </w:num>
  <w:num w:numId="30">
    <w:abstractNumId w:val="34"/>
  </w:num>
  <w:num w:numId="31">
    <w:abstractNumId w:val="28"/>
  </w:num>
  <w:num w:numId="32">
    <w:abstractNumId w:val="42"/>
  </w:num>
  <w:num w:numId="33">
    <w:abstractNumId w:val="23"/>
  </w:num>
  <w:num w:numId="34">
    <w:abstractNumId w:val="25"/>
  </w:num>
  <w:num w:numId="35">
    <w:abstractNumId w:val="37"/>
  </w:num>
  <w:num w:numId="36">
    <w:abstractNumId w:val="36"/>
  </w:num>
  <w:num w:numId="37">
    <w:abstractNumId w:val="16"/>
  </w:num>
  <w:num w:numId="38">
    <w:abstractNumId w:val="14"/>
  </w:num>
  <w:num w:numId="39">
    <w:abstractNumId w:val="30"/>
  </w:num>
  <w:num w:numId="40">
    <w:abstractNumId w:val="4"/>
  </w:num>
  <w:num w:numId="41">
    <w:abstractNumId w:val="40"/>
  </w:num>
  <w:num w:numId="42">
    <w:abstractNumId w:val="29"/>
  </w:num>
  <w:num w:numId="43">
    <w:abstractNumId w:val="2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051ED"/>
    <w:rsid w:val="0003218F"/>
    <w:rsid w:val="00041F68"/>
    <w:rsid w:val="00073CEC"/>
    <w:rsid w:val="001848FE"/>
    <w:rsid w:val="004E3EE8"/>
    <w:rsid w:val="005C2BED"/>
    <w:rsid w:val="0069571D"/>
    <w:rsid w:val="0070526E"/>
    <w:rsid w:val="007F1CBF"/>
    <w:rsid w:val="008051ED"/>
    <w:rsid w:val="00892FBB"/>
    <w:rsid w:val="008C5681"/>
    <w:rsid w:val="008E77BE"/>
    <w:rsid w:val="00956B08"/>
    <w:rsid w:val="00962D6E"/>
    <w:rsid w:val="009879C7"/>
    <w:rsid w:val="00A85BA7"/>
    <w:rsid w:val="00B67E36"/>
    <w:rsid w:val="00B9690E"/>
    <w:rsid w:val="00BA0559"/>
    <w:rsid w:val="00CC1BBA"/>
    <w:rsid w:val="00CD236A"/>
    <w:rsid w:val="00D751D3"/>
    <w:rsid w:val="00DB75CA"/>
    <w:rsid w:val="00DE2F81"/>
    <w:rsid w:val="00F40877"/>
    <w:rsid w:val="00F43F4A"/>
    <w:rsid w:val="00FA4AED"/>
    <w:rsid w:val="00FB56BC"/>
    <w:rsid w:val="00FF6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8"/>
    <w:pPr>
      <w:bidi/>
    </w:pPr>
  </w:style>
  <w:style w:type="paragraph" w:styleId="3">
    <w:name w:val="heading 3"/>
    <w:basedOn w:val="a"/>
    <w:link w:val="30"/>
    <w:uiPriority w:val="9"/>
    <w:qFormat/>
    <w:rsid w:val="008051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051ED"/>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8051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051ED"/>
    <w:rPr>
      <w:color w:val="0000FF"/>
      <w:u w:val="single"/>
    </w:rPr>
  </w:style>
  <w:style w:type="character" w:styleId="FollowedHyperlink">
    <w:name w:val="FollowedHyperlink"/>
    <w:basedOn w:val="a0"/>
    <w:uiPriority w:val="99"/>
    <w:semiHidden/>
    <w:unhideWhenUsed/>
    <w:rsid w:val="008051ED"/>
    <w:rPr>
      <w:color w:val="800080"/>
      <w:u w:val="single"/>
    </w:rPr>
  </w:style>
  <w:style w:type="paragraph" w:styleId="a3">
    <w:name w:val="List Paragraph"/>
    <w:basedOn w:val="a"/>
    <w:uiPriority w:val="34"/>
    <w:qFormat/>
    <w:rsid w:val="00DE2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941">
      <w:bodyDiv w:val="1"/>
      <w:marLeft w:val="0"/>
      <w:marRight w:val="0"/>
      <w:marTop w:val="0"/>
      <w:marBottom w:val="0"/>
      <w:divBdr>
        <w:top w:val="none" w:sz="0" w:space="0" w:color="auto"/>
        <w:left w:val="none" w:sz="0" w:space="0" w:color="auto"/>
        <w:bottom w:val="none" w:sz="0" w:space="0" w:color="auto"/>
        <w:right w:val="none" w:sz="0" w:space="0" w:color="auto"/>
      </w:divBdr>
    </w:div>
    <w:div w:id="1787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9%D7%94%D7%95%D7%93%D7%99" TargetMode="External"/><Relationship Id="rId18" Type="http://schemas.openxmlformats.org/officeDocument/2006/relationships/hyperlink" Target="http://he.wikipedia.org/wiki/%D7%98%D7%A7%D7%A1" TargetMode="External"/><Relationship Id="rId26" Type="http://schemas.openxmlformats.org/officeDocument/2006/relationships/hyperlink" Target="http://he.wikipedia.org/wiki/%D7%99%D7%95%D7%9D_%D7%94%D7%9B%D7%99%D7%A4%D7%95%D7%A8%D7%99%D7%9D" TargetMode="External"/><Relationship Id="rId39" Type="http://schemas.openxmlformats.org/officeDocument/2006/relationships/hyperlink" Target="http://he.wikipedia.org/wiki/%D7%97%D7%A0%D7%95%D7%9B%D7%94" TargetMode="External"/><Relationship Id="rId3" Type="http://schemas.microsoft.com/office/2007/relationships/stylesWithEffects" Target="stylesWithEffects.xml"/><Relationship Id="rId21" Type="http://schemas.openxmlformats.org/officeDocument/2006/relationships/hyperlink" Target="http://he.wikipedia.org/wiki/%D7%91%D7%A8%D7%99%D7%AA_(%D7%9E%D7%A7%D7%A8%D7%90)" TargetMode="External"/><Relationship Id="rId34" Type="http://schemas.openxmlformats.org/officeDocument/2006/relationships/hyperlink" Target="http://he.wikipedia.org/wiki/%D7%A0%D7%A2%D7%A8" TargetMode="External"/><Relationship Id="rId42" Type="http://schemas.openxmlformats.org/officeDocument/2006/relationships/hyperlink" Target="http://he.wikipedia.org/wiki/%D7%91%D7%A8_%D7%9E%D7%A6%D7%95%D7%95%D7%94" TargetMode="External"/><Relationship Id="rId47" Type="http://schemas.openxmlformats.org/officeDocument/2006/relationships/hyperlink" Target="http://he.wikipedia.org/wiki/%D7%97%D7%A8%D7%A9,_%D7%A9%D7%95%D7%98%D7%94_%D7%95%D7%A7%D7%98%D7%9F" TargetMode="External"/><Relationship Id="rId50" Type="http://schemas.openxmlformats.org/officeDocument/2006/relationships/hyperlink" Target="http://mazaltov.walla.co.il/Article/View.aspx?ArticleID=993&amp;CategoryID=3" TargetMode="External"/><Relationship Id="rId7" Type="http://schemas.openxmlformats.org/officeDocument/2006/relationships/hyperlink" Target="http://www.sarhatekes.co.il/Home/Article/15" TargetMode="External"/><Relationship Id="rId12" Type="http://schemas.openxmlformats.org/officeDocument/2006/relationships/hyperlink" Target="http://he.wikipedia.org/wiki/%D7%96%D7%9B%D7%A8" TargetMode="External"/><Relationship Id="rId17" Type="http://schemas.openxmlformats.org/officeDocument/2006/relationships/hyperlink" Target="http://he.wikipedia.org/wiki/%D7%9B%D7%A8%D7%AA" TargetMode="External"/><Relationship Id="rId25" Type="http://schemas.openxmlformats.org/officeDocument/2006/relationships/hyperlink" Target="http://he.wikipedia.org/wiki/%D7%A9%D7%91%D7%AA" TargetMode="External"/><Relationship Id="rId33" Type="http://schemas.openxmlformats.org/officeDocument/2006/relationships/hyperlink" Target="http://www.britahava.co.il/" TargetMode="External"/><Relationship Id="rId38" Type="http://schemas.openxmlformats.org/officeDocument/2006/relationships/hyperlink" Target="http://he.wikipedia.org/wiki/%D7%A8%D7%90%D7%A9_%D7%97%D7%95%D7%93%D7%A9" TargetMode="External"/><Relationship Id="rId46" Type="http://schemas.openxmlformats.org/officeDocument/2006/relationships/hyperlink" Target="http://he.wikipedia.org/wiki/%D7%94%D7%91%D7%99%D7%90_%D7%A9%D7%AA%D7%99_%D7%A9%D7%A2%D7%A8%D7%95%D7%AA" TargetMode="External"/><Relationship Id="rId2" Type="http://schemas.openxmlformats.org/officeDocument/2006/relationships/styles" Target="styles.xml"/><Relationship Id="rId16" Type="http://schemas.openxmlformats.org/officeDocument/2006/relationships/hyperlink" Target="http://he.wikipedia.org/wiki/%D7%A2%D7%91%D7%93_%D7%9B%D7%A0%D7%A2%D7%A0%D7%99" TargetMode="External"/><Relationship Id="rId20" Type="http://schemas.openxmlformats.org/officeDocument/2006/relationships/hyperlink" Target="http://he.wikipedia.org/wiki/%D7%97%D7%95%D7%9E%D7%A9_%D7%91%D7%A8%D7%90%D7%A9%D7%99%D7%AA" TargetMode="External"/><Relationship Id="rId29" Type="http://schemas.openxmlformats.org/officeDocument/2006/relationships/hyperlink" Target="http://www.haaretz.co.il/magazine/1.1731195" TargetMode="External"/><Relationship Id="rId41" Type="http://schemas.openxmlformats.org/officeDocument/2006/relationships/hyperlink" Target="http://he.wikipedia.org/wiki/%D7%A9%D7%91%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E%D7%99%D7%9C%D7%94_(%D7%A0%D7%99%D7%AA%D7%95%D7%97)" TargetMode="External"/><Relationship Id="rId24" Type="http://schemas.openxmlformats.org/officeDocument/2006/relationships/hyperlink" Target="http://he.wikipedia.org/wiki/%D7%94%D7%9C%D7%9B%D7%94" TargetMode="External"/><Relationship Id="rId32" Type="http://schemas.openxmlformats.org/officeDocument/2006/relationships/hyperlink" Target="http://he.wikipedia.org/wiki/%D7%91%D7%A8%D7%99%D7%AA_%D7%9E%D7%99%D7%9C%D7%94" TargetMode="External"/><Relationship Id="rId37" Type="http://schemas.openxmlformats.org/officeDocument/2006/relationships/hyperlink" Target="http://he.wikipedia.org/wiki/%D7%A2%D7%9C%D7%99%D7%99%D7%94_%D7%9C%D7%AA%D7%95%D7%A8%D7%94" TargetMode="External"/><Relationship Id="rId40" Type="http://schemas.openxmlformats.org/officeDocument/2006/relationships/hyperlink" Target="http://he.wikipedia.org/wiki/%D7%A2%D7%9C%D7%99%D7%99%D7%94_%D7%9C%D7%AA%D7%95%D7%A8%D7%94" TargetMode="External"/><Relationship Id="rId45" Type="http://schemas.openxmlformats.org/officeDocument/2006/relationships/hyperlink" Target="http://lib.cet.ac.il/pages/item.asp?item=144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wikipedia.org/wiki/%D7%92%D7%99%D7%95%D7%A8" TargetMode="External"/><Relationship Id="rId23" Type="http://schemas.openxmlformats.org/officeDocument/2006/relationships/hyperlink" Target="http://he.wikipedia.org/wiki/%D7%90%D7%A8%D7%A5_%D7%9B%D7%A0%D7%A2%D7%9F" TargetMode="External"/><Relationship Id="rId28" Type="http://schemas.openxmlformats.org/officeDocument/2006/relationships/hyperlink" Target="http://www.yeshiva.org.il/midrash/shiur.asp?id=1942" TargetMode="External"/><Relationship Id="rId36" Type="http://schemas.openxmlformats.org/officeDocument/2006/relationships/hyperlink" Target="http://he.wikipedia.org/wiki/%D7%94%D7%A0%D7%97%D7%AA_%D7%AA%D7%A4%D7%99%D7%9C%D7%99%D7%9F" TargetMode="External"/><Relationship Id="rId49" Type="http://schemas.openxmlformats.org/officeDocument/2006/relationships/hyperlink" Target="http://he.wikipedia.org/wiki/%D7%91%D7%A8_%D7%9E%D7%A6%D7%95%D7%95%D7%94" TargetMode="External"/><Relationship Id="rId10" Type="http://schemas.openxmlformats.org/officeDocument/2006/relationships/hyperlink" Target="http://he.wikipedia.org/wiki/%D7%99%D7%94%D7%93%D7%95%D7%AA" TargetMode="External"/><Relationship Id="rId19" Type="http://schemas.openxmlformats.org/officeDocument/2006/relationships/hyperlink" Target="http://he.wikipedia.org/wiki/%D7%A4%D7%A8%D7%A9%D7%AA_%D7%9C%D7%9A_%D7%9C%D7%9A" TargetMode="External"/><Relationship Id="rId31" Type="http://schemas.openxmlformats.org/officeDocument/2006/relationships/hyperlink" Target="http://he.wikipedia.org/wiki/%D7%94%D7%A8%D7%9E%D7%91%22%D7%9D" TargetMode="External"/><Relationship Id="rId44" Type="http://schemas.openxmlformats.org/officeDocument/2006/relationships/hyperlink" Target="http://lib.cet.ac.il/pages/item.asp?item=880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wikipedia.org/wiki/%D7%9E%D7%A6%D7%95%D7%95%D7%94" TargetMode="External"/><Relationship Id="rId14" Type="http://schemas.openxmlformats.org/officeDocument/2006/relationships/hyperlink" Target="http://he.wikipedia.org/wiki/%D7%9C%D7%99%D7%93%D7%94" TargetMode="External"/><Relationship Id="rId22" Type="http://schemas.openxmlformats.org/officeDocument/2006/relationships/hyperlink" Target="http://he.wikipedia.org/wiki/%D7%90%D7%91%D7%A8%D7%94%D7%9D" TargetMode="External"/><Relationship Id="rId27" Type="http://schemas.openxmlformats.org/officeDocument/2006/relationships/hyperlink" Target="http://he.wikipedia.org/wiki/%D7%91%D7%A8%D7%99%D7%AA_%D7%9E%D7%99%D7%9C%D7%94" TargetMode="External"/><Relationship Id="rId30" Type="http://schemas.openxmlformats.org/officeDocument/2006/relationships/hyperlink" Target="http://www.bh.org.il/Data/Uploads/Ben%20Refael.pdf" TargetMode="External"/><Relationship Id="rId35" Type="http://schemas.openxmlformats.org/officeDocument/2006/relationships/hyperlink" Target="http://he.wikipedia.org/wiki/%D7%9E%D7%A1%D7%95%D7%A8%D7%AA_(%D7%99%D7%94%D7%93%D7%95%D7%AA)" TargetMode="External"/><Relationship Id="rId43" Type="http://schemas.openxmlformats.org/officeDocument/2006/relationships/hyperlink" Target="http://lib.cet.ac.il/pages/item.asp?item=8013" TargetMode="External"/><Relationship Id="rId48" Type="http://schemas.openxmlformats.org/officeDocument/2006/relationships/hyperlink" Target="http://he.wikipedia.org/wiki/%D7%9E%D7%A0%D7%99%D7%99%D7%9F" TargetMode="External"/><Relationship Id="rId8" Type="http://schemas.openxmlformats.org/officeDocument/2006/relationships/hyperlink" Target="http://www.sarhatekes.co.il/Home/Article/15" TargetMode="External"/><Relationship Id="rId51" Type="http://schemas.openxmlformats.org/officeDocument/2006/relationships/hyperlink" Target="http://lib.cet.ac.il/pages/item.asp?item=144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2871</Words>
  <Characters>14358</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14</cp:revision>
  <dcterms:created xsi:type="dcterms:W3CDTF">2013-07-07T12:18:00Z</dcterms:created>
  <dcterms:modified xsi:type="dcterms:W3CDTF">2013-12-21T20:31:00Z</dcterms:modified>
</cp:coreProperties>
</file>