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8B1044" w:rsidRDefault="008B1044">
      <w:r>
        <w:rPr>
          <w:lang w:val="ru-RU" w:bidi="ar-SA"/>
        </w:rPr>
        <w:t>14\03\2017</w:t>
      </w:r>
    </w:p>
    <w:p w:rsidR="00A77B3E" w:rsidRPr="008B1044" w:rsidRDefault="00A77B3E">
      <w:pPr>
        <w:widowControl w:val="0"/>
        <w:spacing w:line="240" w:lineRule="auto"/>
        <w:rPr>
          <w:b/>
          <w:bCs/>
          <w:sz w:val="32"/>
          <w:szCs w:val="32"/>
          <w:lang w:val="ru-RU" w:bidi="ar-SA"/>
        </w:rPr>
      </w:pPr>
    </w:p>
    <w:p w:rsidR="008B1044" w:rsidRDefault="008B1044" w:rsidP="008B1044">
      <w:pPr>
        <w:widowControl w:val="0"/>
        <w:spacing w:line="240" w:lineRule="auto"/>
        <w:jc w:val="center"/>
        <w:rPr>
          <w:b/>
          <w:bCs/>
          <w:sz w:val="32"/>
          <w:szCs w:val="32"/>
          <w:lang w:val="ru-RU" w:bidi="ar-SA"/>
        </w:rPr>
      </w:pPr>
      <w:r w:rsidRPr="003619C6">
        <w:rPr>
          <w:b/>
          <w:bCs/>
          <w:sz w:val="32"/>
          <w:szCs w:val="32"/>
          <w:lang w:val="ru-RU" w:bidi="ar-SA"/>
        </w:rPr>
        <w:t xml:space="preserve">Всемирный каббалистический конгресс в Киеве </w:t>
      </w:r>
    </w:p>
    <w:p w:rsidR="008B1044" w:rsidRDefault="008B1044" w:rsidP="008B1044">
      <w:pPr>
        <w:widowControl w:val="0"/>
        <w:spacing w:line="240" w:lineRule="auto"/>
        <w:jc w:val="center"/>
        <w:rPr>
          <w:b/>
          <w:bCs/>
          <w:sz w:val="32"/>
          <w:szCs w:val="32"/>
          <w:lang w:val="ru-RU" w:bidi="ar-SA"/>
        </w:rPr>
      </w:pPr>
      <w:r w:rsidRPr="003619C6">
        <w:rPr>
          <w:b/>
          <w:bCs/>
          <w:sz w:val="32"/>
          <w:szCs w:val="32"/>
          <w:lang w:val="ru-RU" w:bidi="ar-SA"/>
        </w:rPr>
        <w:t>“Все как один”</w:t>
      </w:r>
    </w:p>
    <w:p w:rsidR="008B1044" w:rsidRPr="003619C6" w:rsidRDefault="008B1044" w:rsidP="008B1044">
      <w:pPr>
        <w:pStyle w:val="NormalWeb"/>
        <w:spacing w:before="0" w:beforeAutospacing="0" w:after="0" w:afterAutospacing="0"/>
        <w:jc w:val="center"/>
        <w:rPr>
          <w:lang w:val="ru-RU"/>
        </w:rPr>
      </w:pPr>
      <w:r w:rsidRPr="003619C6">
        <w:rPr>
          <w:rFonts w:ascii="Arial" w:hAnsi="Arial" w:cs="Arial"/>
          <w:color w:val="000000"/>
          <w:lang w:val="ru-RU"/>
        </w:rPr>
        <w:t>(текст адаптирован для участников конгресса)</w:t>
      </w:r>
    </w:p>
    <w:p w:rsidR="008B1044" w:rsidRDefault="008B1044" w:rsidP="008B1044">
      <w:pPr>
        <w:widowControl w:val="0"/>
        <w:spacing w:line="240" w:lineRule="auto"/>
        <w:jc w:val="both"/>
        <w:rPr>
          <w:b/>
          <w:bCs/>
          <w:sz w:val="32"/>
          <w:szCs w:val="32"/>
          <w:lang w:val="ru-RU" w:bidi="ar-SA"/>
        </w:rPr>
      </w:pPr>
    </w:p>
    <w:p w:rsidR="00A77B3E" w:rsidRPr="008B1044" w:rsidRDefault="008B1044">
      <w:pPr>
        <w:widowControl w:val="0"/>
        <w:spacing w:line="240" w:lineRule="auto"/>
        <w:jc w:val="both"/>
        <w:rPr>
          <w:b/>
          <w:bCs/>
          <w:sz w:val="32"/>
          <w:szCs w:val="32"/>
          <w:lang w:val="ru-RU" w:bidi="ar-SA"/>
        </w:rPr>
      </w:pPr>
      <w:r w:rsidRPr="008B1044">
        <w:rPr>
          <w:b/>
          <w:bCs/>
          <w:sz w:val="32"/>
          <w:szCs w:val="32"/>
          <w:lang w:val="ru-RU" w:bidi="ar-SA"/>
        </w:rPr>
        <w:t>Урок</w:t>
      </w:r>
      <w:r w:rsidRPr="008B1044">
        <w:rPr>
          <w:b/>
          <w:bCs/>
          <w:sz w:val="32"/>
          <w:szCs w:val="32"/>
          <w:lang w:val="ru-RU" w:bidi="ar-SA"/>
        </w:rPr>
        <w:t xml:space="preserve"> 2: </w:t>
      </w:r>
      <w:r w:rsidRPr="008B1044">
        <w:rPr>
          <w:b/>
          <w:bCs/>
          <w:sz w:val="32"/>
          <w:szCs w:val="32"/>
          <w:lang w:val="ru-RU" w:bidi="ar-SA"/>
        </w:rPr>
        <w:t>Терпение</w:t>
      </w:r>
      <w:r w:rsidRPr="008B1044">
        <w:rPr>
          <w:b/>
          <w:bCs/>
          <w:sz w:val="32"/>
          <w:szCs w:val="32"/>
          <w:lang w:val="ru-RU" w:bidi="ar-SA"/>
        </w:rPr>
        <w:t xml:space="preserve"> </w:t>
      </w:r>
      <w:r w:rsidRPr="008B1044">
        <w:rPr>
          <w:b/>
          <w:bCs/>
          <w:sz w:val="32"/>
          <w:szCs w:val="32"/>
          <w:lang w:val="ru-RU" w:bidi="ar-SA"/>
        </w:rPr>
        <w:t>и</w:t>
      </w:r>
      <w:r w:rsidRPr="008B1044">
        <w:rPr>
          <w:b/>
          <w:bCs/>
          <w:sz w:val="32"/>
          <w:szCs w:val="32"/>
          <w:lang w:val="ru-RU" w:bidi="ar-SA"/>
        </w:rPr>
        <w:t xml:space="preserve"> </w:t>
      </w:r>
      <w:r w:rsidRPr="008B1044">
        <w:rPr>
          <w:b/>
          <w:bCs/>
          <w:sz w:val="32"/>
          <w:szCs w:val="32"/>
          <w:lang w:val="ru-RU" w:bidi="ar-SA"/>
        </w:rPr>
        <w:t>вера</w:t>
      </w:r>
      <w:r w:rsidRPr="008B1044">
        <w:rPr>
          <w:b/>
          <w:bCs/>
          <w:sz w:val="32"/>
          <w:szCs w:val="32"/>
          <w:lang w:val="ru-RU" w:bidi="ar-SA"/>
        </w:rPr>
        <w:t xml:space="preserve"> </w:t>
      </w:r>
      <w:r w:rsidRPr="008B1044">
        <w:rPr>
          <w:b/>
          <w:bCs/>
          <w:sz w:val="32"/>
          <w:szCs w:val="32"/>
          <w:lang w:val="ru-RU" w:bidi="ar-SA"/>
        </w:rPr>
        <w:t>выше</w:t>
      </w:r>
      <w:r w:rsidRPr="008B1044">
        <w:rPr>
          <w:b/>
          <w:bCs/>
          <w:sz w:val="32"/>
          <w:szCs w:val="32"/>
          <w:lang w:val="ru-RU" w:bidi="ar-SA"/>
        </w:rPr>
        <w:t xml:space="preserve"> </w:t>
      </w:r>
      <w:r w:rsidRPr="008B1044">
        <w:rPr>
          <w:b/>
          <w:bCs/>
          <w:sz w:val="32"/>
          <w:szCs w:val="32"/>
          <w:lang w:val="ru-RU" w:bidi="ar-SA"/>
        </w:rPr>
        <w:t>разума</w:t>
      </w:r>
    </w:p>
    <w:p w:rsidR="00A77B3E" w:rsidRPr="008B1044" w:rsidRDefault="00A77B3E">
      <w:pPr>
        <w:widowControl w:val="0"/>
        <w:bidi/>
        <w:spacing w:line="240" w:lineRule="auto"/>
        <w:rPr>
          <w:b/>
          <w:bCs/>
          <w:sz w:val="32"/>
          <w:szCs w:val="32"/>
          <w:lang w:val="ru-RU" w:bidi="ar-SA"/>
        </w:rPr>
      </w:pPr>
    </w:p>
    <w:p w:rsidR="00A77B3E" w:rsidRPr="008B1044" w:rsidRDefault="008B1044">
      <w:pPr>
        <w:widowControl w:val="0"/>
        <w:spacing w:line="240" w:lineRule="auto"/>
        <w:jc w:val="both"/>
        <w:rPr>
          <w:b/>
          <w:bCs/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1. </w:t>
      </w:r>
      <w:r w:rsidRPr="008B1044">
        <w:rPr>
          <w:b/>
          <w:bCs/>
          <w:sz w:val="24"/>
          <w:szCs w:val="24"/>
          <w:lang w:val="ru-RU" w:bidi="ar-SA"/>
        </w:rPr>
        <w:t>Бааль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Сулам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Предисловие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к</w:t>
      </w:r>
      <w:r w:rsidRPr="008B1044">
        <w:rPr>
          <w:b/>
          <w:bCs/>
          <w:sz w:val="24"/>
          <w:szCs w:val="24"/>
          <w:lang w:val="ru-RU" w:bidi="ar-SA"/>
        </w:rPr>
        <w:t xml:space="preserve"> «</w:t>
      </w:r>
      <w:r w:rsidRPr="008B1044">
        <w:rPr>
          <w:b/>
          <w:bCs/>
          <w:sz w:val="24"/>
          <w:szCs w:val="24"/>
          <w:lang w:val="ru-RU" w:bidi="ar-SA"/>
        </w:rPr>
        <w:t>Учению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десяти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сфирот</w:t>
      </w:r>
      <w:r w:rsidRPr="008B1044">
        <w:rPr>
          <w:b/>
          <w:bCs/>
          <w:sz w:val="24"/>
          <w:szCs w:val="24"/>
          <w:lang w:val="ru-RU" w:bidi="ar-SA"/>
        </w:rPr>
        <w:t xml:space="preserve">», </w:t>
      </w:r>
      <w:r w:rsidRPr="008B1044">
        <w:rPr>
          <w:b/>
          <w:bCs/>
          <w:sz w:val="24"/>
          <w:szCs w:val="24"/>
          <w:lang w:val="ru-RU" w:bidi="ar-SA"/>
        </w:rPr>
        <w:t>п</w:t>
      </w:r>
      <w:r w:rsidRPr="008B1044">
        <w:rPr>
          <w:b/>
          <w:bCs/>
          <w:sz w:val="24"/>
          <w:szCs w:val="24"/>
          <w:lang w:val="ru-RU" w:bidi="ar-SA"/>
        </w:rPr>
        <w:t>. 133</w:t>
      </w:r>
    </w:p>
    <w:p w:rsidR="00A77B3E" w:rsidRPr="008B1044" w:rsidRDefault="008B1044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  <w:r w:rsidRPr="008B1044">
        <w:rPr>
          <w:sz w:val="24"/>
          <w:szCs w:val="24"/>
          <w:lang w:val="ru-RU" w:bidi="ar-SA"/>
        </w:rPr>
        <w:t>...</w:t>
      </w:r>
      <w:r w:rsidRPr="008B1044">
        <w:rPr>
          <w:sz w:val="24"/>
          <w:szCs w:val="24"/>
          <w:lang w:val="ru-RU" w:bidi="ar-SA"/>
        </w:rPr>
        <w:t>Царь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пожелавший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собрать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стране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наиболее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преданных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приверженце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ввести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внутри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дворца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же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сделал</w:t>
      </w:r>
      <w:r w:rsidRPr="008B1044">
        <w:rPr>
          <w:sz w:val="24"/>
          <w:szCs w:val="24"/>
          <w:lang w:val="ru-RU" w:bidi="ar-SA"/>
        </w:rPr>
        <w:t xml:space="preserve">: </w:t>
      </w:r>
      <w:r w:rsidRPr="008B1044">
        <w:rPr>
          <w:sz w:val="24"/>
          <w:szCs w:val="24"/>
          <w:lang w:val="ru-RU" w:bidi="ar-SA"/>
        </w:rPr>
        <w:t>разослал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стране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открытый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приказ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каждый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желающий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от</w:t>
      </w:r>
      <w:r w:rsidRPr="008B1044">
        <w:rPr>
          <w:sz w:val="24"/>
          <w:szCs w:val="24"/>
          <w:lang w:val="ru-RU" w:bidi="ar-SA"/>
        </w:rPr>
        <w:t xml:space="preserve"> </w:t>
      </w:r>
      <w:proofErr w:type="gramStart"/>
      <w:r w:rsidRPr="008B1044">
        <w:rPr>
          <w:sz w:val="24"/>
          <w:szCs w:val="24"/>
          <w:lang w:val="ru-RU" w:bidi="ar-SA"/>
        </w:rPr>
        <w:t>мала</w:t>
      </w:r>
      <w:proofErr w:type="gramEnd"/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велика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пришёл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заниматься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внутренними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работами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дворце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поставил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из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многочисленных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стражников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вх</w:t>
      </w:r>
      <w:r w:rsidRPr="008B1044">
        <w:rPr>
          <w:sz w:val="24"/>
          <w:szCs w:val="24"/>
          <w:lang w:val="ru-RU" w:bidi="ar-SA"/>
        </w:rPr>
        <w:t>оде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дворец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путях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ведущих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нему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приказав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хитростью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вводить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заблуждение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всех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приближается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дворцу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сбивать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пути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ведущего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туда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br/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разумеется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все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обитатели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страны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побежали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дворцу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царя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однако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были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сбиты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хитростью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усердны</w:t>
      </w:r>
      <w:r w:rsidRPr="008B1044">
        <w:rPr>
          <w:sz w:val="24"/>
          <w:szCs w:val="24"/>
          <w:lang w:val="ru-RU" w:bidi="ar-SA"/>
        </w:rPr>
        <w:t>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стражников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многие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из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превозмогли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стражников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вплоть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того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смогли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приблизиться</w:t>
      </w:r>
      <w:r w:rsidRPr="008B1044">
        <w:rPr>
          <w:sz w:val="24"/>
          <w:szCs w:val="24"/>
          <w:lang w:val="ru-RU" w:bidi="ar-SA"/>
        </w:rPr>
        <w:t xml:space="preserve"> </w:t>
      </w:r>
      <w:proofErr w:type="gramStart"/>
      <w:r w:rsidRPr="008B1044">
        <w:rPr>
          <w:sz w:val="24"/>
          <w:szCs w:val="24"/>
          <w:lang w:val="ru-RU" w:bidi="ar-SA"/>
        </w:rPr>
        <w:t>ко</w:t>
      </w:r>
      <w:proofErr w:type="gramEnd"/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входу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дворец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Однако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стражники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входа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были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самыми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усердными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любого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приближался</w:t>
      </w:r>
      <w:r w:rsidRPr="008B1044">
        <w:rPr>
          <w:sz w:val="24"/>
          <w:szCs w:val="24"/>
          <w:lang w:val="ru-RU" w:bidi="ar-SA"/>
        </w:rPr>
        <w:t xml:space="preserve"> </w:t>
      </w:r>
      <w:proofErr w:type="gramStart"/>
      <w:r w:rsidRPr="008B1044">
        <w:rPr>
          <w:sz w:val="24"/>
          <w:szCs w:val="24"/>
          <w:lang w:val="ru-RU" w:bidi="ar-SA"/>
        </w:rPr>
        <w:t>ко</w:t>
      </w:r>
      <w:proofErr w:type="gramEnd"/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входу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отвлекали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сбивали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большим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рвением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пока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возвращал</w:t>
      </w:r>
      <w:r w:rsidRPr="008B1044">
        <w:rPr>
          <w:sz w:val="24"/>
          <w:szCs w:val="24"/>
          <w:lang w:val="ru-RU" w:bidi="ar-SA"/>
        </w:rPr>
        <w:t>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же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пришёл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снова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пришли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ушли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опять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укрепились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снова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пришли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ушли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повторялось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несколько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дней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лет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пока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утомились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попытках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лишь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герои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среди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них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чья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мера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терпения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выстояла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победили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стражников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растворив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вход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удостоились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тотчас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узреть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лик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Царя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который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назначил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каждого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подходящую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должность</w:t>
      </w:r>
      <w:r w:rsidRPr="008B1044">
        <w:rPr>
          <w:sz w:val="24"/>
          <w:szCs w:val="24"/>
          <w:lang w:val="ru-RU" w:bidi="ar-SA"/>
        </w:rPr>
        <w:t>.</w:t>
      </w:r>
    </w:p>
    <w:p w:rsidR="00A77B3E" w:rsidRPr="008B1044" w:rsidRDefault="00A77B3E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</w:p>
    <w:p w:rsidR="00A77B3E" w:rsidRPr="008B1044" w:rsidRDefault="008B1044">
      <w:pPr>
        <w:widowControl w:val="0"/>
        <w:spacing w:line="240" w:lineRule="auto"/>
        <w:jc w:val="both"/>
        <w:rPr>
          <w:b/>
          <w:bCs/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2. </w:t>
      </w:r>
      <w:r w:rsidRPr="008B1044">
        <w:rPr>
          <w:b/>
          <w:bCs/>
          <w:sz w:val="24"/>
          <w:szCs w:val="24"/>
          <w:lang w:val="ru-RU" w:bidi="ar-SA"/>
        </w:rPr>
        <w:t>Бааль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Сулам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“Одна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заповедь”</w:t>
      </w:r>
    </w:p>
    <w:p w:rsidR="00A77B3E" w:rsidRPr="008B1044" w:rsidRDefault="008B1044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  <w:r w:rsidRPr="008B1044">
        <w:rPr>
          <w:sz w:val="24"/>
          <w:szCs w:val="24"/>
          <w:lang w:val="ru-RU" w:bidi="ar-SA"/>
        </w:rPr>
        <w:t>Миру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нечего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надеяться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придёт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время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появится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решение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смогут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начать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Творца</w:t>
      </w:r>
      <w:r w:rsidRPr="008B1044">
        <w:rPr>
          <w:sz w:val="24"/>
          <w:szCs w:val="24"/>
          <w:lang w:val="ru-RU" w:bidi="ar-SA"/>
        </w:rPr>
        <w:t xml:space="preserve"> «</w:t>
      </w:r>
      <w:r w:rsidRPr="008B1044">
        <w:rPr>
          <w:sz w:val="24"/>
          <w:szCs w:val="24"/>
          <w:lang w:val="ru-RU" w:bidi="ar-SA"/>
        </w:rPr>
        <w:t>лиШма</w:t>
      </w:r>
      <w:r w:rsidRPr="008B1044">
        <w:rPr>
          <w:sz w:val="24"/>
          <w:szCs w:val="24"/>
          <w:lang w:val="ru-RU" w:bidi="ar-SA"/>
        </w:rPr>
        <w:t xml:space="preserve">».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раньше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сейчас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будущем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каждый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работающий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будет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начинать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«</w:t>
      </w:r>
      <w:r w:rsidRPr="008B1044">
        <w:rPr>
          <w:sz w:val="24"/>
          <w:szCs w:val="24"/>
          <w:lang w:val="ru-RU" w:bidi="ar-SA"/>
        </w:rPr>
        <w:t>ло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лиШма</w:t>
      </w:r>
      <w:r w:rsidRPr="008B1044">
        <w:rPr>
          <w:sz w:val="24"/>
          <w:szCs w:val="24"/>
          <w:lang w:val="ru-RU" w:bidi="ar-SA"/>
        </w:rPr>
        <w:t xml:space="preserve">»,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неё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перейдёт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«</w:t>
      </w:r>
      <w:r w:rsidRPr="008B1044">
        <w:rPr>
          <w:sz w:val="24"/>
          <w:szCs w:val="24"/>
          <w:lang w:val="ru-RU" w:bidi="ar-SA"/>
        </w:rPr>
        <w:t>лиШма</w:t>
      </w:r>
      <w:r w:rsidRPr="008B1044">
        <w:rPr>
          <w:sz w:val="24"/>
          <w:szCs w:val="24"/>
          <w:lang w:val="ru-RU" w:bidi="ar-SA"/>
        </w:rPr>
        <w:t xml:space="preserve">».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путь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ступени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ограничен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времени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зависит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только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готовности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человека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от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степени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власти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над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сердцем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потому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многие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пали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ещё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падут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занимаясь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ради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себя</w:t>
      </w:r>
      <w:r w:rsidRPr="008B1044">
        <w:rPr>
          <w:sz w:val="24"/>
          <w:szCs w:val="24"/>
          <w:lang w:val="ru-RU" w:bidi="ar-SA"/>
        </w:rPr>
        <w:t>, «</w:t>
      </w:r>
      <w:r w:rsidRPr="008B1044">
        <w:rPr>
          <w:sz w:val="24"/>
          <w:szCs w:val="24"/>
          <w:lang w:val="ru-RU" w:bidi="ar-SA"/>
        </w:rPr>
        <w:t>ло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лиШма</w:t>
      </w:r>
      <w:r w:rsidRPr="008B1044">
        <w:rPr>
          <w:sz w:val="24"/>
          <w:szCs w:val="24"/>
          <w:lang w:val="ru-RU" w:bidi="ar-SA"/>
        </w:rPr>
        <w:t xml:space="preserve">»,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умрут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достигнув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мудрости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вместе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велико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вознаграждение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мысль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человеческая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способна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оценить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значение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доставления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наслаждения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Творцу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даже</w:t>
      </w:r>
      <w:r w:rsidRPr="008B1044">
        <w:rPr>
          <w:sz w:val="24"/>
          <w:szCs w:val="24"/>
          <w:lang w:val="ru-RU" w:bidi="ar-SA"/>
        </w:rPr>
        <w:t xml:space="preserve"> </w:t>
      </w:r>
      <w:proofErr w:type="gramStart"/>
      <w:r w:rsidRPr="008B1044">
        <w:rPr>
          <w:sz w:val="24"/>
          <w:szCs w:val="24"/>
          <w:lang w:val="ru-RU" w:bidi="ar-SA"/>
        </w:rPr>
        <w:t>совершающий</w:t>
      </w:r>
      <w:proofErr w:type="gramEnd"/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без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соблюдения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условия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поскольку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ещё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пригоден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исполнению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заповедей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иным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образом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также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доставляет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наслаждение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Творцу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называется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–</w:t>
      </w:r>
      <w:r w:rsidRPr="008B1044">
        <w:rPr>
          <w:sz w:val="24"/>
          <w:szCs w:val="24"/>
          <w:lang w:val="ru-RU" w:bidi="ar-SA"/>
        </w:rPr>
        <w:t xml:space="preserve"> «</w:t>
      </w:r>
      <w:r w:rsidRPr="008B1044">
        <w:rPr>
          <w:sz w:val="24"/>
          <w:szCs w:val="24"/>
          <w:lang w:val="ru-RU" w:bidi="ar-SA"/>
        </w:rPr>
        <w:t>неосознанно</w:t>
      </w:r>
      <w:r w:rsidRPr="008B1044">
        <w:rPr>
          <w:sz w:val="24"/>
          <w:szCs w:val="24"/>
          <w:lang w:val="ru-RU" w:bidi="ar-SA"/>
        </w:rPr>
        <w:t>».</w:t>
      </w:r>
    </w:p>
    <w:p w:rsidR="00A77B3E" w:rsidRPr="008B1044" w:rsidRDefault="00A77B3E">
      <w:pPr>
        <w:widowControl w:val="0"/>
        <w:spacing w:line="240" w:lineRule="auto"/>
        <w:jc w:val="both"/>
        <w:rPr>
          <w:sz w:val="20"/>
          <w:szCs w:val="20"/>
          <w:lang w:val="ru-RU" w:bidi="ar-SA"/>
        </w:rPr>
      </w:pPr>
    </w:p>
    <w:p w:rsidR="00A77B3E" w:rsidRPr="008B1044" w:rsidRDefault="008B1044">
      <w:pPr>
        <w:widowControl w:val="0"/>
        <w:spacing w:line="240" w:lineRule="auto"/>
        <w:ind w:right="380"/>
        <w:jc w:val="both"/>
        <w:rPr>
          <w:b/>
          <w:bCs/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3. </w:t>
      </w:r>
      <w:r w:rsidRPr="008B1044">
        <w:rPr>
          <w:b/>
          <w:bCs/>
          <w:sz w:val="24"/>
          <w:szCs w:val="24"/>
          <w:lang w:val="ru-RU" w:bidi="ar-SA"/>
        </w:rPr>
        <w:t>Сборник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рабби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Нахмама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из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Бреслава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Меадора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Батра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симан</w:t>
      </w:r>
      <w:r w:rsidRPr="008B1044">
        <w:rPr>
          <w:b/>
          <w:bCs/>
          <w:sz w:val="24"/>
          <w:szCs w:val="24"/>
          <w:lang w:val="ru-RU" w:bidi="ar-SA"/>
        </w:rPr>
        <w:t xml:space="preserve"> 48</w:t>
      </w:r>
    </w:p>
    <w:p w:rsidR="00A77B3E" w:rsidRPr="008B1044" w:rsidRDefault="008B1044">
      <w:pPr>
        <w:widowControl w:val="0"/>
        <w:spacing w:line="240" w:lineRule="auto"/>
        <w:jc w:val="both"/>
        <w:rPr>
          <w:b/>
          <w:bCs/>
          <w:sz w:val="24"/>
          <w:szCs w:val="24"/>
          <w:lang w:val="ru-RU" w:bidi="ar-SA"/>
        </w:rPr>
      </w:pP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быть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большим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упрямцем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</w:t>
      </w:r>
      <w:r w:rsidRPr="008B1044">
        <w:rPr>
          <w:sz w:val="24"/>
          <w:szCs w:val="24"/>
          <w:lang w:val="ru-RU" w:bidi="ar-SA"/>
        </w:rPr>
        <w:t>рца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неважно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происходит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помнить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об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крепко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потому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будет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необходимо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начнёт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немного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Творца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Потому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требуется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большая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настойчивость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быть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сильным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мужественным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владеть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собой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стоять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своём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отбрасы</w:t>
      </w:r>
      <w:r w:rsidRPr="008B1044">
        <w:rPr>
          <w:sz w:val="24"/>
          <w:szCs w:val="24"/>
          <w:lang w:val="ru-RU" w:bidi="ar-SA"/>
        </w:rPr>
        <w:t>вают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каждый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раз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позволяя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себе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упасть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совершенно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дай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</w:t>
      </w:r>
      <w:r w:rsidRPr="008B1044">
        <w:rPr>
          <w:sz w:val="24"/>
          <w:szCs w:val="24"/>
          <w:lang w:val="ru-RU" w:bidi="ar-SA"/>
        </w:rPr>
        <w:t>-</w:t>
      </w:r>
      <w:r w:rsidRPr="008B1044">
        <w:rPr>
          <w:sz w:val="24"/>
          <w:szCs w:val="24"/>
          <w:lang w:val="ru-RU" w:bidi="ar-SA"/>
        </w:rPr>
        <w:t>г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Потому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спуски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падения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путаницы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прочее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–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lastRenderedPageBreak/>
        <w:t>необходимо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пройти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прежде</w:t>
      </w:r>
      <w:proofErr w:type="gramStart"/>
      <w:r w:rsidRPr="008B1044">
        <w:rPr>
          <w:sz w:val="24"/>
          <w:szCs w:val="24"/>
          <w:lang w:val="ru-RU" w:bidi="ar-SA"/>
        </w:rPr>
        <w:t>,</w:t>
      </w:r>
      <w:proofErr w:type="gramEnd"/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войдут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врата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святости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же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истинные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праведники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прошли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всё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знай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человек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пройти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очень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узкому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мосту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главное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ничего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бояться</w:t>
      </w:r>
      <w:r w:rsidRPr="008B1044">
        <w:rPr>
          <w:sz w:val="24"/>
          <w:szCs w:val="24"/>
          <w:lang w:val="ru-RU" w:bidi="ar-SA"/>
        </w:rPr>
        <w:t>!</w:t>
      </w:r>
      <w:r w:rsidRPr="008B1044">
        <w:rPr>
          <w:sz w:val="28"/>
          <w:szCs w:val="28"/>
          <w:lang w:val="ru-RU" w:bidi="ar-SA"/>
        </w:rPr>
        <w:br/>
      </w:r>
    </w:p>
    <w:p w:rsidR="00A77B3E" w:rsidRPr="008B1044" w:rsidRDefault="008B1044">
      <w:pPr>
        <w:widowControl w:val="0"/>
        <w:spacing w:line="240" w:lineRule="auto"/>
        <w:ind w:right="380"/>
        <w:jc w:val="both"/>
        <w:rPr>
          <w:b/>
          <w:bCs/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4. </w:t>
      </w:r>
      <w:r w:rsidRPr="008B1044">
        <w:rPr>
          <w:b/>
          <w:bCs/>
          <w:sz w:val="24"/>
          <w:szCs w:val="24"/>
          <w:lang w:val="ru-RU" w:bidi="ar-SA"/>
        </w:rPr>
        <w:t>Рабаш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том</w:t>
      </w:r>
      <w:r w:rsidRPr="008B1044">
        <w:rPr>
          <w:b/>
          <w:bCs/>
          <w:sz w:val="24"/>
          <w:szCs w:val="24"/>
          <w:lang w:val="ru-RU" w:bidi="ar-SA"/>
        </w:rPr>
        <w:t xml:space="preserve"> 2, </w:t>
      </w:r>
      <w:r w:rsidRPr="008B1044">
        <w:rPr>
          <w:b/>
          <w:bCs/>
          <w:sz w:val="24"/>
          <w:szCs w:val="24"/>
          <w:lang w:val="ru-RU" w:bidi="ar-SA"/>
        </w:rPr>
        <w:t>статья</w:t>
      </w:r>
      <w:r w:rsidRPr="008B1044">
        <w:rPr>
          <w:b/>
          <w:bCs/>
          <w:sz w:val="24"/>
          <w:szCs w:val="24"/>
          <w:lang w:val="ru-RU" w:bidi="ar-SA"/>
        </w:rPr>
        <w:t xml:space="preserve"> 38 (1990) </w:t>
      </w:r>
      <w:r w:rsidRPr="008B1044">
        <w:rPr>
          <w:b/>
          <w:bCs/>
          <w:sz w:val="24"/>
          <w:szCs w:val="24"/>
          <w:lang w:val="ru-RU" w:bidi="ar-SA"/>
        </w:rPr>
        <w:t>Что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значит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что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чаша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благословения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должна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быть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полной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в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работе</w:t>
      </w:r>
    </w:p>
    <w:p w:rsidR="00A77B3E" w:rsidRPr="008B1044" w:rsidRDefault="008B1044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время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человек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способен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идти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закрытыми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глазами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верой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выше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знания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верить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мудрецов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идти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конца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называется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зародышем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Плод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зародыш</w:t>
      </w:r>
      <w:r w:rsidRPr="008B1044">
        <w:rPr>
          <w:sz w:val="24"/>
          <w:szCs w:val="24"/>
          <w:lang w:val="ru-RU" w:bidi="ar-SA"/>
        </w:rPr>
        <w:t>: «</w:t>
      </w:r>
      <w:r w:rsidRPr="008B1044">
        <w:rPr>
          <w:sz w:val="24"/>
          <w:szCs w:val="24"/>
          <w:lang w:val="ru-RU" w:bidi="ar-SA"/>
        </w:rPr>
        <w:t>Ступень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малхут</w:t>
      </w:r>
      <w:r w:rsidRPr="008B1044">
        <w:rPr>
          <w:sz w:val="24"/>
          <w:szCs w:val="24"/>
          <w:lang w:val="ru-RU" w:bidi="ar-SA"/>
        </w:rPr>
        <w:t xml:space="preserve"> - </w:t>
      </w:r>
      <w:r w:rsidRPr="008B1044">
        <w:rPr>
          <w:sz w:val="24"/>
          <w:szCs w:val="24"/>
          <w:lang w:val="ru-RU" w:bidi="ar-SA"/>
        </w:rPr>
        <w:t>самая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маленькая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ограниченная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возможностях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называется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ибур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зародыш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означает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гнев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суды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сказано</w:t>
      </w:r>
      <w:r w:rsidRPr="008B1044">
        <w:rPr>
          <w:sz w:val="24"/>
          <w:szCs w:val="24"/>
          <w:lang w:val="ru-RU" w:bidi="ar-SA"/>
        </w:rPr>
        <w:t xml:space="preserve"> «</w:t>
      </w:r>
      <w:r w:rsidRPr="008B1044">
        <w:rPr>
          <w:sz w:val="24"/>
          <w:szCs w:val="24"/>
          <w:lang w:val="ru-RU" w:bidi="ar-SA"/>
        </w:rPr>
        <w:t>разгневался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Творец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меня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вас</w:t>
      </w:r>
      <w:r w:rsidRPr="008B1044">
        <w:rPr>
          <w:sz w:val="24"/>
          <w:szCs w:val="24"/>
          <w:lang w:val="ru-RU" w:bidi="ar-SA"/>
        </w:rPr>
        <w:t xml:space="preserve">». </w:t>
      </w:r>
      <w:r w:rsidRPr="008B1044">
        <w:rPr>
          <w:sz w:val="24"/>
          <w:szCs w:val="24"/>
          <w:lang w:val="ru-RU" w:bidi="ar-SA"/>
        </w:rPr>
        <w:br/>
      </w:r>
      <w:r w:rsidRPr="008B1044">
        <w:rPr>
          <w:sz w:val="24"/>
          <w:szCs w:val="24"/>
          <w:lang w:val="ru-RU" w:bidi="ar-SA"/>
        </w:rPr>
        <w:t>Объяснение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понятия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гнев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суды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Поскольку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человек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идти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закрытыми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глазами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верой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выше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знания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тело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сопротивляется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поэтому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преодолевать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гнев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ярость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страдание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очень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тяжёлая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идти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преодолевая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отменять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себя</w:t>
      </w:r>
      <w:r w:rsidRPr="008B1044">
        <w:rPr>
          <w:sz w:val="24"/>
          <w:szCs w:val="24"/>
          <w:lang w:val="ru-RU" w:bidi="ar-SA"/>
        </w:rPr>
        <w:t xml:space="preserve"> </w:t>
      </w:r>
      <w:proofErr w:type="gramStart"/>
      <w:r w:rsidRPr="008B1044">
        <w:rPr>
          <w:sz w:val="24"/>
          <w:szCs w:val="24"/>
          <w:lang w:val="ru-RU" w:bidi="ar-SA"/>
        </w:rPr>
        <w:t>перед</w:t>
      </w:r>
      <w:proofErr w:type="gramEnd"/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высши</w:t>
      </w:r>
      <w:r w:rsidRPr="008B1044">
        <w:rPr>
          <w:sz w:val="24"/>
          <w:szCs w:val="24"/>
          <w:lang w:val="ru-RU" w:bidi="ar-SA"/>
        </w:rPr>
        <w:t>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высший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сделал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из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хочет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называется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зарождением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–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самым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маленьким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ограниченным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возможностях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состоянием</w:t>
      </w:r>
      <w:r w:rsidRPr="008B1044">
        <w:rPr>
          <w:sz w:val="24"/>
          <w:szCs w:val="24"/>
          <w:lang w:val="ru-RU" w:bidi="ar-SA"/>
        </w:rPr>
        <w:t>.</w:t>
      </w:r>
      <w:r w:rsidRPr="008B1044">
        <w:rPr>
          <w:sz w:val="28"/>
          <w:szCs w:val="28"/>
          <w:lang w:val="ru-RU" w:bidi="ar-SA"/>
        </w:rPr>
        <w:br/>
      </w:r>
    </w:p>
    <w:p w:rsidR="00A77B3E" w:rsidRPr="008B1044" w:rsidRDefault="008B1044">
      <w:pPr>
        <w:widowControl w:val="0"/>
        <w:spacing w:line="240" w:lineRule="auto"/>
        <w:ind w:right="380"/>
        <w:jc w:val="both"/>
        <w:rPr>
          <w:b/>
          <w:bCs/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5. </w:t>
      </w:r>
      <w:r w:rsidRPr="008B1044">
        <w:rPr>
          <w:b/>
          <w:bCs/>
          <w:sz w:val="24"/>
          <w:szCs w:val="24"/>
          <w:lang w:val="ru-RU" w:bidi="ar-SA"/>
        </w:rPr>
        <w:t>Бааль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Сулам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письмо</w:t>
      </w:r>
      <w:r w:rsidRPr="008B1044">
        <w:rPr>
          <w:b/>
          <w:bCs/>
          <w:sz w:val="24"/>
          <w:szCs w:val="24"/>
          <w:lang w:val="ru-RU" w:bidi="ar-SA"/>
        </w:rPr>
        <w:t xml:space="preserve"> 34  (1927)</w:t>
      </w:r>
    </w:p>
    <w:p w:rsidR="00A77B3E" w:rsidRPr="008B1044" w:rsidRDefault="008B1044">
      <w:pPr>
        <w:widowControl w:val="0"/>
        <w:spacing w:line="240" w:lineRule="auto"/>
        <w:ind w:right="380"/>
        <w:jc w:val="both"/>
        <w:rPr>
          <w:sz w:val="24"/>
          <w:szCs w:val="24"/>
          <w:lang w:val="ru-RU" w:bidi="ar-SA"/>
        </w:rPr>
      </w:pPr>
      <w:proofErr w:type="gramStart"/>
      <w:r w:rsidRPr="008B1044">
        <w:rPr>
          <w:sz w:val="24"/>
          <w:szCs w:val="24"/>
          <w:lang w:val="ru-RU" w:bidi="ar-SA"/>
        </w:rPr>
        <w:t>Нужно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учиться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входят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царский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чертог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</w:t>
      </w:r>
      <w:r w:rsidRPr="008B1044">
        <w:rPr>
          <w:sz w:val="24"/>
          <w:szCs w:val="24"/>
          <w:lang w:val="ru-RU" w:bidi="ar-SA"/>
        </w:rPr>
        <w:t>.</w:t>
      </w:r>
      <w:r w:rsidRPr="008B1044">
        <w:rPr>
          <w:sz w:val="24"/>
          <w:szCs w:val="24"/>
          <w:lang w:val="ru-RU" w:bidi="ar-SA"/>
        </w:rPr>
        <w:t>е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преисполниться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мощи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стоять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столб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из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железа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пока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добудем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желания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сказано</w:t>
      </w:r>
      <w:r w:rsidRPr="008B1044">
        <w:rPr>
          <w:sz w:val="24"/>
          <w:szCs w:val="24"/>
          <w:lang w:val="ru-RU" w:bidi="ar-SA"/>
        </w:rPr>
        <w:t>: «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молчите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сами</w:t>
      </w:r>
      <w:r w:rsidRPr="008B1044">
        <w:rPr>
          <w:sz w:val="24"/>
          <w:szCs w:val="24"/>
          <w:lang w:val="ru-RU" w:bidi="ar-SA"/>
        </w:rPr>
        <w:t xml:space="preserve">», </w:t>
      </w:r>
      <w:r w:rsidRPr="008B1044">
        <w:rPr>
          <w:sz w:val="24"/>
          <w:szCs w:val="24"/>
          <w:lang w:val="ru-RU" w:bidi="ar-SA"/>
        </w:rPr>
        <w:t>несмотря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кажется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Творец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молчит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отвечает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решили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из</w:t>
      </w:r>
      <w:r w:rsidRPr="008B1044">
        <w:rPr>
          <w:sz w:val="24"/>
          <w:szCs w:val="24"/>
          <w:lang w:val="ru-RU" w:bidi="ar-SA"/>
        </w:rPr>
        <w:t>-</w:t>
      </w:r>
      <w:r w:rsidRPr="008B1044">
        <w:rPr>
          <w:sz w:val="24"/>
          <w:szCs w:val="24"/>
          <w:lang w:val="ru-RU" w:bidi="ar-SA"/>
        </w:rPr>
        <w:t>за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этого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тоже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молчать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дай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</w:t>
      </w:r>
      <w:r w:rsidRPr="008B1044">
        <w:rPr>
          <w:sz w:val="24"/>
          <w:szCs w:val="24"/>
          <w:lang w:val="ru-RU" w:bidi="ar-SA"/>
        </w:rPr>
        <w:t>-</w:t>
      </w:r>
      <w:r w:rsidRPr="008B1044">
        <w:rPr>
          <w:sz w:val="24"/>
          <w:szCs w:val="24"/>
          <w:lang w:val="ru-RU" w:bidi="ar-SA"/>
        </w:rPr>
        <w:t>г</w:t>
      </w:r>
      <w:r w:rsidRPr="008B1044">
        <w:rPr>
          <w:sz w:val="24"/>
          <w:szCs w:val="24"/>
          <w:lang w:val="ru-RU" w:bidi="ar-SA"/>
        </w:rPr>
        <w:t>, «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молчите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сами</w:t>
      </w:r>
      <w:r w:rsidRPr="008B1044">
        <w:rPr>
          <w:sz w:val="24"/>
          <w:szCs w:val="24"/>
          <w:lang w:val="ru-RU" w:bidi="ar-SA"/>
        </w:rPr>
        <w:t xml:space="preserve">»,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proofErr w:type="gramEnd"/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направлял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Творец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молчанием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придать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вам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силу</w:t>
      </w:r>
      <w:r w:rsidRPr="008B1044">
        <w:rPr>
          <w:sz w:val="24"/>
          <w:szCs w:val="24"/>
          <w:lang w:val="ru-RU" w:bidi="ar-SA"/>
        </w:rPr>
        <w:t xml:space="preserve"> </w:t>
      </w:r>
      <w:proofErr w:type="gramStart"/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последствии</w:t>
      </w:r>
      <w:proofErr w:type="gramEnd"/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стоять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царском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чертоге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будет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вас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никакого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изъяна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потому</w:t>
      </w:r>
      <w:r w:rsidRPr="008B1044">
        <w:rPr>
          <w:sz w:val="24"/>
          <w:szCs w:val="24"/>
          <w:lang w:val="ru-RU" w:bidi="ar-SA"/>
        </w:rPr>
        <w:t xml:space="preserve"> «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давайте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молчать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Ему</w:t>
      </w:r>
      <w:r w:rsidRPr="008B1044">
        <w:rPr>
          <w:sz w:val="24"/>
          <w:szCs w:val="24"/>
          <w:lang w:val="ru-RU" w:bidi="ar-SA"/>
        </w:rPr>
        <w:t>».</w:t>
      </w:r>
    </w:p>
    <w:p w:rsidR="00A77B3E" w:rsidRPr="008B1044" w:rsidRDefault="00A77B3E">
      <w:pPr>
        <w:widowControl w:val="0"/>
        <w:spacing w:line="240" w:lineRule="auto"/>
        <w:ind w:right="380"/>
        <w:jc w:val="both"/>
        <w:rPr>
          <w:sz w:val="24"/>
          <w:szCs w:val="24"/>
          <w:lang w:val="ru-RU" w:bidi="ar-SA"/>
        </w:rPr>
      </w:pPr>
    </w:p>
    <w:p w:rsidR="00A77B3E" w:rsidRPr="008B1044" w:rsidRDefault="008B1044">
      <w:pPr>
        <w:widowControl w:val="0"/>
        <w:spacing w:line="240" w:lineRule="auto"/>
        <w:jc w:val="both"/>
        <w:rPr>
          <w:b/>
          <w:bCs/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6. </w:t>
      </w:r>
      <w:r w:rsidRPr="008B1044">
        <w:rPr>
          <w:b/>
          <w:bCs/>
          <w:sz w:val="24"/>
          <w:szCs w:val="24"/>
          <w:lang w:val="ru-RU" w:bidi="ar-SA"/>
        </w:rPr>
        <w:t>Рабаш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том</w:t>
      </w:r>
      <w:r w:rsidRPr="008B1044">
        <w:rPr>
          <w:b/>
          <w:bCs/>
          <w:sz w:val="24"/>
          <w:szCs w:val="24"/>
          <w:lang w:val="ru-RU" w:bidi="ar-SA"/>
        </w:rPr>
        <w:t xml:space="preserve"> 2, </w:t>
      </w:r>
      <w:r w:rsidRPr="008B1044">
        <w:rPr>
          <w:b/>
          <w:bCs/>
          <w:sz w:val="24"/>
          <w:szCs w:val="24"/>
          <w:lang w:val="ru-RU" w:bidi="ar-SA"/>
        </w:rPr>
        <w:t>письмо</w:t>
      </w:r>
      <w:r w:rsidRPr="008B1044">
        <w:rPr>
          <w:b/>
          <w:bCs/>
          <w:sz w:val="24"/>
          <w:szCs w:val="24"/>
          <w:lang w:val="ru-RU" w:bidi="ar-SA"/>
        </w:rPr>
        <w:t xml:space="preserve"> 8</w:t>
      </w:r>
    </w:p>
    <w:p w:rsidR="00A77B3E" w:rsidRPr="008B1044" w:rsidRDefault="008B1044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конце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концов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соберётся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тесная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группа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людей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одна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>оманда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одном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месте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под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одним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руководством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сильных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духом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–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выше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человеческих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пределов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способных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выстоять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против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враждебных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</w:t>
      </w:r>
      <w:r w:rsidRPr="008B1044">
        <w:rPr>
          <w:sz w:val="24"/>
          <w:szCs w:val="24"/>
          <w:lang w:val="ru-RU" w:bidi="ar-SA"/>
        </w:rPr>
        <w:t>.</w:t>
      </w:r>
      <w:r w:rsidRPr="008B1044">
        <w:rPr>
          <w:sz w:val="24"/>
          <w:szCs w:val="24"/>
          <w:lang w:val="ru-RU" w:bidi="ar-SA"/>
        </w:rPr>
        <w:br/>
        <w:t xml:space="preserve"> </w:t>
      </w:r>
      <w:r w:rsidRPr="008B1044">
        <w:rPr>
          <w:sz w:val="24"/>
          <w:szCs w:val="24"/>
          <w:lang w:val="ru-RU" w:bidi="ar-SA"/>
        </w:rPr>
        <w:t>Конечно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будут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люди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мужественные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сердцем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непоколебимые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духом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стоящие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своём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решении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прочно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сталь</w:t>
      </w:r>
      <w:r w:rsidRPr="008B1044">
        <w:rPr>
          <w:sz w:val="24"/>
          <w:szCs w:val="24"/>
          <w:lang w:val="ru-RU" w:bidi="ar-SA"/>
        </w:rPr>
        <w:t>,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которые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отступят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шаг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назад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сторону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будут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сражаться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первой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ступени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ведя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войну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эгоизмом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последней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капли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крови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единственной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целью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–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победить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войне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славу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Творца</w:t>
      </w:r>
      <w:r w:rsidRPr="008B1044">
        <w:rPr>
          <w:sz w:val="24"/>
          <w:szCs w:val="24"/>
          <w:lang w:val="ru-RU" w:bidi="ar-SA"/>
        </w:rPr>
        <w:t>.</w:t>
      </w:r>
    </w:p>
    <w:p w:rsidR="00A77B3E" w:rsidRPr="008B1044" w:rsidRDefault="00A77B3E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</w:p>
    <w:p w:rsidR="00A77B3E" w:rsidRPr="008B1044" w:rsidRDefault="008B1044">
      <w:pPr>
        <w:widowControl w:val="0"/>
        <w:spacing w:line="240" w:lineRule="auto"/>
        <w:jc w:val="both"/>
        <w:rPr>
          <w:b/>
          <w:bCs/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7. </w:t>
      </w:r>
      <w:r w:rsidRPr="008B1044">
        <w:rPr>
          <w:b/>
          <w:bCs/>
          <w:sz w:val="24"/>
          <w:szCs w:val="24"/>
          <w:lang w:val="ru-RU" w:bidi="ar-SA"/>
        </w:rPr>
        <w:t>Рабаш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том</w:t>
      </w:r>
      <w:r w:rsidRPr="008B1044">
        <w:rPr>
          <w:b/>
          <w:bCs/>
          <w:sz w:val="24"/>
          <w:szCs w:val="24"/>
          <w:lang w:val="ru-RU" w:bidi="ar-SA"/>
        </w:rPr>
        <w:t xml:space="preserve"> 2, </w:t>
      </w:r>
      <w:r w:rsidRPr="008B1044">
        <w:rPr>
          <w:b/>
          <w:bCs/>
          <w:sz w:val="24"/>
          <w:szCs w:val="24"/>
          <w:lang w:val="ru-RU" w:bidi="ar-SA"/>
        </w:rPr>
        <w:t>письмо</w:t>
      </w:r>
      <w:r w:rsidRPr="008B1044">
        <w:rPr>
          <w:b/>
          <w:bCs/>
          <w:sz w:val="24"/>
          <w:szCs w:val="24"/>
          <w:lang w:val="ru-RU" w:bidi="ar-SA"/>
        </w:rPr>
        <w:t xml:space="preserve"> 5</w:t>
      </w:r>
    </w:p>
    <w:p w:rsidR="00A77B3E" w:rsidRPr="008B1044" w:rsidRDefault="008B1044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  <w:r w:rsidRPr="008B1044">
        <w:rPr>
          <w:sz w:val="24"/>
          <w:szCs w:val="24"/>
          <w:lang w:val="ru-RU" w:bidi="ar-SA"/>
        </w:rPr>
        <w:t>…вам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следует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умножать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любов</w:t>
      </w:r>
      <w:r w:rsidRPr="008B1044">
        <w:rPr>
          <w:sz w:val="24"/>
          <w:szCs w:val="24"/>
          <w:lang w:val="ru-RU" w:bidi="ar-SA"/>
        </w:rPr>
        <w:t>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товарищам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невозможно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прийти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постоянной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любви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иначе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посредством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слияния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</w:t>
      </w:r>
      <w:r w:rsidRPr="008B1044">
        <w:rPr>
          <w:sz w:val="24"/>
          <w:szCs w:val="24"/>
          <w:lang w:val="ru-RU" w:bidi="ar-SA"/>
        </w:rPr>
        <w:t>.</w:t>
      </w:r>
      <w:r w:rsidRPr="008B1044">
        <w:rPr>
          <w:sz w:val="24"/>
          <w:szCs w:val="24"/>
          <w:lang w:val="ru-RU" w:bidi="ar-SA"/>
        </w:rPr>
        <w:t>е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соединились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оба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крепкой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связью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может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быть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только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если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попробуете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снять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одеяние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котором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дана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внутренняя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душа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одеяние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называется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любовью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себе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только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одеяние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разделяет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две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точки</w:t>
      </w:r>
      <w:r w:rsidRPr="008B1044">
        <w:rPr>
          <w:sz w:val="24"/>
          <w:szCs w:val="24"/>
          <w:lang w:val="ru-RU" w:bidi="ar-SA"/>
        </w:rPr>
        <w:t>.</w:t>
      </w:r>
      <w:r w:rsidRPr="008B1044">
        <w:rPr>
          <w:sz w:val="24"/>
          <w:szCs w:val="24"/>
          <w:lang w:val="ru-RU" w:bidi="ar-SA"/>
        </w:rPr>
        <w:br/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другой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стороны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идут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прямому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пути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из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двух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точек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считающихся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двумя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линиями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отрицающими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друг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друга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приходят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средней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линии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которая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включает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две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линии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вместе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ощутите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находи</w:t>
      </w:r>
      <w:r w:rsidRPr="008B1044">
        <w:rPr>
          <w:sz w:val="24"/>
          <w:szCs w:val="24"/>
          <w:lang w:val="ru-RU" w:bidi="ar-SA"/>
        </w:rPr>
        <w:t>тесь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военном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сражении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каждый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знает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чувствует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нуждается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помощи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друга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без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собственная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слабеет</w:t>
      </w:r>
      <w:r w:rsidRPr="008B1044">
        <w:rPr>
          <w:sz w:val="24"/>
          <w:szCs w:val="24"/>
          <w:lang w:val="ru-RU" w:bidi="ar-SA"/>
        </w:rPr>
        <w:t xml:space="preserve">; </w:t>
      </w:r>
      <w:r w:rsidRPr="008B1044">
        <w:rPr>
          <w:sz w:val="24"/>
          <w:szCs w:val="24"/>
          <w:lang w:val="ru-RU" w:bidi="ar-SA"/>
        </w:rPr>
        <w:t>тогда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понимают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нужно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спасать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жизнь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само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собой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каждый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забывает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lastRenderedPageBreak/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есть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тело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поддержа</w:t>
      </w:r>
      <w:r w:rsidRPr="008B1044">
        <w:rPr>
          <w:sz w:val="24"/>
          <w:szCs w:val="24"/>
          <w:lang w:val="ru-RU" w:bidi="ar-SA"/>
        </w:rPr>
        <w:t>нии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которого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заботиться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но</w:t>
      </w:r>
      <w:r w:rsidRPr="008B1044">
        <w:rPr>
          <w:sz w:val="24"/>
          <w:szCs w:val="24"/>
          <w:lang w:val="ru-RU" w:bidi="ar-SA"/>
        </w:rPr>
        <w:t xml:space="preserve"> </w:t>
      </w:r>
      <w:proofErr w:type="gramStart"/>
      <w:r w:rsidRPr="008B1044">
        <w:rPr>
          <w:sz w:val="24"/>
          <w:szCs w:val="24"/>
          <w:lang w:val="ru-RU" w:bidi="ar-SA"/>
        </w:rPr>
        <w:t>оба</w:t>
      </w:r>
      <w:proofErr w:type="gramEnd"/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связаны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одной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мыслью</w:t>
      </w:r>
      <w:r w:rsidRPr="008B1044">
        <w:rPr>
          <w:sz w:val="24"/>
          <w:szCs w:val="24"/>
          <w:lang w:val="ru-RU" w:bidi="ar-SA"/>
        </w:rPr>
        <w:t xml:space="preserve">: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одолеть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врага</w:t>
      </w:r>
      <w:r w:rsidRPr="008B1044">
        <w:rPr>
          <w:sz w:val="24"/>
          <w:szCs w:val="24"/>
          <w:lang w:val="ru-RU" w:bidi="ar-SA"/>
        </w:rPr>
        <w:t>...</w:t>
      </w:r>
    </w:p>
    <w:p w:rsidR="00A77B3E" w:rsidRPr="008B1044" w:rsidRDefault="00A77B3E">
      <w:pPr>
        <w:widowControl w:val="0"/>
        <w:spacing w:after="180" w:line="240" w:lineRule="auto"/>
        <w:jc w:val="both"/>
        <w:rPr>
          <w:sz w:val="24"/>
          <w:szCs w:val="24"/>
          <w:lang w:val="ru-RU" w:bidi="ar-SA"/>
        </w:rPr>
      </w:pPr>
    </w:p>
    <w:p w:rsidR="00A77B3E" w:rsidRPr="008B1044" w:rsidRDefault="008B1044">
      <w:pPr>
        <w:widowControl w:val="0"/>
        <w:spacing w:after="180" w:line="240" w:lineRule="auto"/>
        <w:jc w:val="both"/>
        <w:rPr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8. </w:t>
      </w:r>
      <w:r w:rsidRPr="008B1044">
        <w:rPr>
          <w:b/>
          <w:bCs/>
          <w:sz w:val="24"/>
          <w:szCs w:val="24"/>
          <w:lang w:val="ru-RU" w:bidi="ar-SA"/>
        </w:rPr>
        <w:t>Рабаш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том</w:t>
      </w:r>
      <w:r w:rsidRPr="008B1044">
        <w:rPr>
          <w:b/>
          <w:bCs/>
          <w:sz w:val="24"/>
          <w:szCs w:val="24"/>
          <w:lang w:val="ru-RU" w:bidi="ar-SA"/>
        </w:rPr>
        <w:t xml:space="preserve"> 1, </w:t>
      </w:r>
      <w:r w:rsidRPr="008B1044">
        <w:rPr>
          <w:b/>
          <w:bCs/>
          <w:sz w:val="24"/>
          <w:szCs w:val="24"/>
          <w:lang w:val="ru-RU" w:bidi="ar-SA"/>
        </w:rPr>
        <w:t>статья</w:t>
      </w:r>
      <w:r w:rsidRPr="008B1044">
        <w:rPr>
          <w:b/>
          <w:bCs/>
          <w:sz w:val="24"/>
          <w:szCs w:val="24"/>
          <w:lang w:val="ru-RU" w:bidi="ar-SA"/>
        </w:rPr>
        <w:t xml:space="preserve"> 22 (1985) </w:t>
      </w:r>
      <w:r w:rsidRPr="008B1044">
        <w:rPr>
          <w:b/>
          <w:bCs/>
          <w:sz w:val="24"/>
          <w:szCs w:val="24"/>
          <w:lang w:val="ru-RU" w:bidi="ar-SA"/>
        </w:rPr>
        <w:t>“Вся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Тора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–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это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одно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святое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Имя”</w:t>
      </w:r>
      <w:r w:rsidRPr="008B1044">
        <w:rPr>
          <w:b/>
          <w:bCs/>
          <w:sz w:val="24"/>
          <w:szCs w:val="24"/>
          <w:lang w:val="ru-RU" w:bidi="ar-SA"/>
        </w:rPr>
        <w:br/>
      </w:r>
      <w:r w:rsidRPr="008B1044">
        <w:rPr>
          <w:sz w:val="24"/>
          <w:szCs w:val="24"/>
          <w:lang w:val="ru-RU" w:bidi="ar-SA"/>
        </w:rPr>
        <w:t>Мы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должны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помнить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цели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насладить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творения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если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эгоизм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приходит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человеку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задаёт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тру</w:t>
      </w:r>
      <w:r w:rsidRPr="008B1044">
        <w:rPr>
          <w:sz w:val="24"/>
          <w:szCs w:val="24"/>
          <w:lang w:val="ru-RU" w:bidi="ar-SA"/>
        </w:rPr>
        <w:t>дные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вопросы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Фараона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нужно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отталкивать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сказать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себе</w:t>
      </w:r>
      <w:r w:rsidRPr="008B1044">
        <w:rPr>
          <w:sz w:val="24"/>
          <w:szCs w:val="24"/>
          <w:lang w:val="ru-RU" w:bidi="ar-SA"/>
        </w:rPr>
        <w:t>: "</w:t>
      </w:r>
      <w:r w:rsidRPr="008B1044">
        <w:rPr>
          <w:sz w:val="24"/>
          <w:szCs w:val="24"/>
          <w:lang w:val="ru-RU" w:bidi="ar-SA"/>
        </w:rPr>
        <w:t>Сейчас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твоими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вопросами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могу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начать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ради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Творца</w:t>
      </w:r>
      <w:r w:rsidRPr="008B1044">
        <w:rPr>
          <w:sz w:val="24"/>
          <w:szCs w:val="24"/>
          <w:lang w:val="ru-RU" w:bidi="ar-SA"/>
        </w:rPr>
        <w:t xml:space="preserve">".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есть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говорить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вопросы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эгоизма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возникают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для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того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понизить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человека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ступени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наоборот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они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приходят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место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для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помощью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будет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подниматься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ступеням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совершенствования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br/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есть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всякое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преодоление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себя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называется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продвижением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копейка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копейке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собираются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крупную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сумму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преодоления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>обираются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определённой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степени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нужной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вдруг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сосудом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для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получения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высшего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наслаждения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br/>
      </w:r>
      <w:r w:rsidRPr="008B1044">
        <w:rPr>
          <w:sz w:val="24"/>
          <w:szCs w:val="24"/>
          <w:lang w:val="ru-RU" w:bidi="ar-SA"/>
        </w:rPr>
        <w:t>Преодоление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означает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берётся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часть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сосуда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получения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превращается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сосуд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отдачи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похоже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экран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который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нужно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поставить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"</w:t>
      </w:r>
      <w:r w:rsidRPr="008B1044">
        <w:rPr>
          <w:sz w:val="24"/>
          <w:szCs w:val="24"/>
          <w:lang w:val="ru-RU" w:bidi="ar-SA"/>
        </w:rPr>
        <w:t>авиют</w:t>
      </w:r>
      <w:r w:rsidRPr="008B1044">
        <w:rPr>
          <w:sz w:val="24"/>
          <w:szCs w:val="24"/>
          <w:lang w:val="ru-RU" w:bidi="ar-SA"/>
        </w:rPr>
        <w:t xml:space="preserve">". </w:t>
      </w:r>
      <w:r w:rsidRPr="008B1044">
        <w:rPr>
          <w:sz w:val="24"/>
          <w:szCs w:val="24"/>
          <w:lang w:val="ru-RU" w:bidi="ar-SA"/>
        </w:rPr>
        <w:t>Получае</w:t>
      </w:r>
      <w:r w:rsidRPr="008B1044">
        <w:rPr>
          <w:sz w:val="24"/>
          <w:szCs w:val="24"/>
          <w:lang w:val="ru-RU" w:bidi="ar-SA"/>
        </w:rPr>
        <w:t>тся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если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эгоизма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делать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экран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Поскольку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эгоизм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посылает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человеку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посторонние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мысли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подходящее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состояние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поднимать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посторонние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мысли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уровня</w:t>
      </w:r>
      <w:r w:rsidRPr="008B1044">
        <w:rPr>
          <w:sz w:val="24"/>
          <w:szCs w:val="24"/>
          <w:lang w:val="ru-RU" w:bidi="ar-SA"/>
        </w:rPr>
        <w:t xml:space="preserve"> "</w:t>
      </w:r>
      <w:r w:rsidRPr="008B1044">
        <w:rPr>
          <w:sz w:val="24"/>
          <w:szCs w:val="24"/>
          <w:lang w:val="ru-RU" w:bidi="ar-SA"/>
        </w:rPr>
        <w:t>лемала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даат</w:t>
      </w:r>
      <w:r w:rsidRPr="008B1044">
        <w:rPr>
          <w:sz w:val="24"/>
          <w:szCs w:val="24"/>
          <w:lang w:val="ru-RU" w:bidi="ar-SA"/>
        </w:rPr>
        <w:t>" (</w:t>
      </w:r>
      <w:r w:rsidRPr="008B1044">
        <w:rPr>
          <w:sz w:val="24"/>
          <w:szCs w:val="24"/>
          <w:lang w:val="ru-RU" w:bidi="ar-SA"/>
        </w:rPr>
        <w:t>выше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понимания</w:t>
      </w:r>
      <w:r w:rsidRPr="008B1044">
        <w:rPr>
          <w:sz w:val="24"/>
          <w:szCs w:val="24"/>
          <w:lang w:val="ru-RU" w:bidi="ar-SA"/>
        </w:rPr>
        <w:t xml:space="preserve">). </w:t>
      </w:r>
      <w:r w:rsidRPr="008B1044">
        <w:rPr>
          <w:sz w:val="24"/>
          <w:szCs w:val="24"/>
          <w:lang w:val="ru-RU" w:bidi="ar-SA"/>
        </w:rPr>
        <w:br/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человек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может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поступать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каждым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же</w:t>
      </w:r>
      <w:r w:rsidRPr="008B1044">
        <w:rPr>
          <w:sz w:val="24"/>
          <w:szCs w:val="24"/>
          <w:lang w:val="ru-RU" w:bidi="ar-SA"/>
        </w:rPr>
        <w:t>ланием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которое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пожелает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душа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</w:t>
      </w:r>
      <w:r w:rsidRPr="008B1044">
        <w:rPr>
          <w:sz w:val="24"/>
          <w:szCs w:val="24"/>
          <w:lang w:val="ru-RU" w:bidi="ar-SA"/>
        </w:rPr>
        <w:t>.</w:t>
      </w:r>
      <w:r w:rsidRPr="008B1044">
        <w:rPr>
          <w:sz w:val="24"/>
          <w:szCs w:val="24"/>
          <w:lang w:val="ru-RU" w:bidi="ar-SA"/>
        </w:rPr>
        <w:t>е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говорить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отстранили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работы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сказать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Небес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даны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желания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мысли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для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того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внёс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святость</w:t>
      </w:r>
      <w:r w:rsidRPr="008B1044">
        <w:rPr>
          <w:sz w:val="24"/>
          <w:szCs w:val="24"/>
          <w:lang w:val="ru-RU" w:bidi="ar-SA"/>
        </w:rPr>
        <w:t>.</w:t>
      </w:r>
      <w:r w:rsidRPr="008B1044">
        <w:rPr>
          <w:b/>
          <w:bCs/>
          <w:sz w:val="24"/>
          <w:szCs w:val="24"/>
          <w:lang w:val="ru-RU" w:bidi="ar-SA"/>
        </w:rPr>
        <w:br/>
      </w:r>
    </w:p>
    <w:p w:rsidR="00A77B3E" w:rsidRPr="008B1044" w:rsidRDefault="008B1044">
      <w:pPr>
        <w:widowControl w:val="0"/>
        <w:spacing w:line="240" w:lineRule="auto"/>
        <w:jc w:val="both"/>
        <w:rPr>
          <w:b/>
          <w:bCs/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9. </w:t>
      </w:r>
      <w:r w:rsidRPr="008B1044">
        <w:rPr>
          <w:b/>
          <w:bCs/>
          <w:sz w:val="24"/>
          <w:szCs w:val="24"/>
          <w:lang w:val="ru-RU" w:bidi="ar-SA"/>
        </w:rPr>
        <w:t>Рабаш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том</w:t>
      </w:r>
      <w:r w:rsidRPr="008B1044">
        <w:rPr>
          <w:b/>
          <w:bCs/>
          <w:sz w:val="24"/>
          <w:szCs w:val="24"/>
          <w:lang w:val="ru-RU" w:bidi="ar-SA"/>
        </w:rPr>
        <w:t xml:space="preserve"> 2, </w:t>
      </w:r>
      <w:r w:rsidRPr="008B1044">
        <w:rPr>
          <w:b/>
          <w:bCs/>
          <w:sz w:val="24"/>
          <w:szCs w:val="24"/>
          <w:lang w:val="ru-RU" w:bidi="ar-SA"/>
        </w:rPr>
        <w:t>статья</w:t>
      </w:r>
      <w:r w:rsidRPr="008B1044">
        <w:rPr>
          <w:b/>
          <w:bCs/>
          <w:sz w:val="24"/>
          <w:szCs w:val="24"/>
          <w:lang w:val="ru-RU" w:bidi="ar-SA"/>
        </w:rPr>
        <w:t xml:space="preserve"> 30 (1988) "</w:t>
      </w:r>
      <w:r w:rsidRPr="008B1044">
        <w:rPr>
          <w:b/>
          <w:bCs/>
          <w:sz w:val="24"/>
          <w:szCs w:val="24"/>
          <w:lang w:val="ru-RU" w:bidi="ar-SA"/>
        </w:rPr>
        <w:t>Чего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требовать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от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собрания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товарищей</w:t>
      </w:r>
      <w:r w:rsidRPr="008B1044">
        <w:rPr>
          <w:b/>
          <w:bCs/>
          <w:sz w:val="24"/>
          <w:szCs w:val="24"/>
          <w:lang w:val="ru-RU" w:bidi="ar-SA"/>
        </w:rPr>
        <w:t>"</w:t>
      </w:r>
    </w:p>
    <w:p w:rsidR="00A77B3E" w:rsidRPr="008B1044" w:rsidRDefault="008B1044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  <w:r w:rsidRPr="008B1044">
        <w:rPr>
          <w:sz w:val="24"/>
          <w:szCs w:val="24"/>
          <w:lang w:val="ru-RU" w:bidi="ar-SA"/>
        </w:rPr>
        <w:t>Челов</w:t>
      </w:r>
      <w:r w:rsidRPr="008B1044">
        <w:rPr>
          <w:sz w:val="24"/>
          <w:szCs w:val="24"/>
          <w:lang w:val="ru-RU" w:bidi="ar-SA"/>
        </w:rPr>
        <w:t>ек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приложить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усилие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достичь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любви</w:t>
      </w:r>
      <w:r w:rsidRPr="008B1044">
        <w:rPr>
          <w:sz w:val="24"/>
          <w:szCs w:val="24"/>
          <w:lang w:val="ru-RU" w:bidi="ar-SA"/>
        </w:rPr>
        <w:t xml:space="preserve"> </w:t>
      </w:r>
      <w:proofErr w:type="gramStart"/>
      <w:r w:rsidRPr="008B1044">
        <w:rPr>
          <w:sz w:val="24"/>
          <w:szCs w:val="24"/>
          <w:lang w:val="ru-RU" w:bidi="ar-SA"/>
        </w:rPr>
        <w:t>ближнего</w:t>
      </w:r>
      <w:proofErr w:type="gramEnd"/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называется</w:t>
      </w:r>
      <w:r w:rsidRPr="008B1044">
        <w:rPr>
          <w:sz w:val="24"/>
          <w:szCs w:val="24"/>
          <w:lang w:val="ru-RU" w:bidi="ar-SA"/>
        </w:rPr>
        <w:t xml:space="preserve"> «</w:t>
      </w:r>
      <w:r w:rsidRPr="008B1044">
        <w:rPr>
          <w:sz w:val="24"/>
          <w:szCs w:val="24"/>
          <w:lang w:val="ru-RU" w:bidi="ar-SA"/>
        </w:rPr>
        <w:t>усилием</w:t>
      </w:r>
      <w:r w:rsidRPr="008B1044">
        <w:rPr>
          <w:sz w:val="24"/>
          <w:szCs w:val="24"/>
          <w:lang w:val="ru-RU" w:bidi="ar-SA"/>
        </w:rPr>
        <w:t xml:space="preserve">», </w:t>
      </w:r>
      <w:bookmarkStart w:id="0" w:name="_GoBack"/>
      <w:bookmarkEnd w:id="0"/>
      <w:r w:rsidRPr="008B1044">
        <w:rPr>
          <w:sz w:val="24"/>
          <w:szCs w:val="24"/>
          <w:lang w:val="ru-RU" w:bidi="ar-SA"/>
        </w:rPr>
        <w:t>когда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выше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разума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Ведь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стороны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разума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можно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оправдать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другого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время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разум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показывает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истинное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лицо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товарища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ненавидит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?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если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, </w:t>
      </w:r>
      <w:proofErr w:type="gramStart"/>
      <w:r w:rsidRPr="008B1044">
        <w:rPr>
          <w:sz w:val="24"/>
          <w:szCs w:val="24"/>
          <w:lang w:val="ru-RU" w:bidi="ar-SA"/>
        </w:rPr>
        <w:t>то</w:t>
      </w:r>
      <w:proofErr w:type="gramEnd"/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может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ответить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телу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почему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принизить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себя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перед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товарищем</w:t>
      </w:r>
      <w:r w:rsidRPr="008B1044">
        <w:rPr>
          <w:sz w:val="24"/>
          <w:szCs w:val="24"/>
          <w:lang w:val="ru-RU" w:bidi="ar-SA"/>
        </w:rPr>
        <w:t xml:space="preserve">? </w:t>
      </w:r>
    </w:p>
    <w:p w:rsidR="00A77B3E" w:rsidRPr="008B1044" w:rsidRDefault="008B1044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  <w:r w:rsidRPr="008B1044">
        <w:rPr>
          <w:sz w:val="24"/>
          <w:szCs w:val="24"/>
          <w:lang w:val="ru-RU" w:bidi="ar-SA"/>
        </w:rPr>
        <w:t>Ответ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Поскольку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хочет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достичь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слияния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Творцом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называемого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совпадением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свойствам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есть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думать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своей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выгоде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почему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прини</w:t>
      </w:r>
      <w:r w:rsidRPr="008B1044">
        <w:rPr>
          <w:sz w:val="24"/>
          <w:szCs w:val="24"/>
          <w:lang w:val="ru-RU" w:bidi="ar-SA"/>
        </w:rPr>
        <w:t>жение</w:t>
      </w:r>
      <w:r w:rsidRPr="008B1044">
        <w:rPr>
          <w:sz w:val="24"/>
          <w:szCs w:val="24"/>
          <w:lang w:val="ru-RU" w:bidi="ar-SA"/>
        </w:rPr>
        <w:t xml:space="preserve"> (</w:t>
      </w:r>
      <w:r w:rsidRPr="008B1044">
        <w:rPr>
          <w:sz w:val="24"/>
          <w:szCs w:val="24"/>
          <w:lang w:val="ru-RU" w:bidi="ar-SA"/>
        </w:rPr>
        <w:t>склонение</w:t>
      </w:r>
      <w:r w:rsidRPr="008B1044">
        <w:rPr>
          <w:sz w:val="24"/>
          <w:szCs w:val="24"/>
          <w:lang w:val="ru-RU" w:bidi="ar-SA"/>
        </w:rPr>
        <w:t xml:space="preserve">) </w:t>
      </w:r>
      <w:r w:rsidRPr="008B1044">
        <w:rPr>
          <w:sz w:val="24"/>
          <w:szCs w:val="24"/>
          <w:lang w:val="ru-RU" w:bidi="ar-SA"/>
        </w:rPr>
        <w:t>кажется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таким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трудным</w:t>
      </w:r>
      <w:r w:rsidRPr="008B1044">
        <w:rPr>
          <w:sz w:val="24"/>
          <w:szCs w:val="24"/>
          <w:lang w:val="ru-RU" w:bidi="ar-SA"/>
        </w:rPr>
        <w:t xml:space="preserve">? </w:t>
      </w:r>
      <w:r w:rsidRPr="008B1044">
        <w:rPr>
          <w:sz w:val="24"/>
          <w:szCs w:val="24"/>
          <w:lang w:val="ru-RU" w:bidi="ar-SA"/>
        </w:rPr>
        <w:t>Причина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аннулировать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своё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самолюбие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жизнь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которую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хочет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прожить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думать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только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ради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пользы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ближнего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начиная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любви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ближнего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между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товарищами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</w:t>
      </w:r>
      <w:r w:rsidRPr="008B1044">
        <w:rPr>
          <w:sz w:val="24"/>
          <w:szCs w:val="24"/>
          <w:lang w:val="ru-RU" w:bidi="ar-SA"/>
        </w:rPr>
        <w:t>бви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Творца</w:t>
      </w:r>
      <w:r w:rsidRPr="008B1044">
        <w:rPr>
          <w:sz w:val="24"/>
          <w:szCs w:val="24"/>
          <w:lang w:val="ru-RU" w:bidi="ar-SA"/>
        </w:rPr>
        <w:t xml:space="preserve">. </w:t>
      </w:r>
    </w:p>
    <w:p w:rsidR="00A77B3E" w:rsidRPr="008B1044" w:rsidRDefault="00A77B3E">
      <w:pPr>
        <w:widowControl w:val="0"/>
        <w:spacing w:line="240" w:lineRule="auto"/>
        <w:ind w:right="380"/>
        <w:jc w:val="both"/>
        <w:rPr>
          <w:b/>
          <w:bCs/>
          <w:sz w:val="24"/>
          <w:szCs w:val="24"/>
          <w:lang w:val="ru-RU" w:bidi="ar-SA"/>
        </w:rPr>
      </w:pPr>
    </w:p>
    <w:p w:rsidR="00A77B3E" w:rsidRPr="008B1044" w:rsidRDefault="00A77B3E">
      <w:pPr>
        <w:widowControl w:val="0"/>
        <w:spacing w:after="180" w:line="240" w:lineRule="auto"/>
        <w:jc w:val="both"/>
        <w:rPr>
          <w:sz w:val="24"/>
          <w:szCs w:val="24"/>
          <w:lang w:val="ru-RU" w:bidi="ar-SA"/>
        </w:rPr>
      </w:pPr>
    </w:p>
    <w:p w:rsidR="00A77B3E" w:rsidRPr="008B1044" w:rsidRDefault="008B1044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10. </w:t>
      </w:r>
      <w:r w:rsidRPr="008B1044">
        <w:rPr>
          <w:b/>
          <w:bCs/>
          <w:sz w:val="24"/>
          <w:szCs w:val="24"/>
          <w:lang w:val="ru-RU" w:bidi="ar-SA"/>
        </w:rPr>
        <w:t>Рабаш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том</w:t>
      </w:r>
      <w:r w:rsidRPr="008B1044">
        <w:rPr>
          <w:b/>
          <w:bCs/>
          <w:sz w:val="24"/>
          <w:szCs w:val="24"/>
          <w:lang w:val="ru-RU" w:bidi="ar-SA"/>
        </w:rPr>
        <w:t xml:space="preserve"> 1, </w:t>
      </w:r>
      <w:r w:rsidRPr="008B1044">
        <w:rPr>
          <w:b/>
          <w:bCs/>
          <w:sz w:val="24"/>
          <w:szCs w:val="24"/>
          <w:lang w:val="ru-RU" w:bidi="ar-SA"/>
        </w:rPr>
        <w:t>статья</w:t>
      </w:r>
      <w:r w:rsidRPr="008B1044">
        <w:rPr>
          <w:b/>
          <w:bCs/>
          <w:sz w:val="24"/>
          <w:szCs w:val="24"/>
          <w:lang w:val="ru-RU" w:bidi="ar-SA"/>
        </w:rPr>
        <w:t xml:space="preserve"> 30 (1988) "</w:t>
      </w:r>
      <w:r w:rsidRPr="008B1044">
        <w:rPr>
          <w:b/>
          <w:bCs/>
          <w:sz w:val="24"/>
          <w:szCs w:val="24"/>
          <w:lang w:val="ru-RU" w:bidi="ar-SA"/>
        </w:rPr>
        <w:t>Чего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требовать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от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собрания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товарищей</w:t>
      </w:r>
      <w:r w:rsidRPr="008B1044">
        <w:rPr>
          <w:b/>
          <w:bCs/>
          <w:sz w:val="24"/>
          <w:szCs w:val="24"/>
          <w:lang w:val="ru-RU" w:bidi="ar-SA"/>
        </w:rPr>
        <w:t>"</w:t>
      </w:r>
    </w:p>
    <w:p w:rsidR="00A77B3E" w:rsidRPr="008B1044" w:rsidRDefault="008B1044">
      <w:pPr>
        <w:widowControl w:val="0"/>
        <w:spacing w:after="180" w:line="240" w:lineRule="auto"/>
        <w:jc w:val="both"/>
        <w:rPr>
          <w:sz w:val="24"/>
          <w:szCs w:val="24"/>
          <w:lang w:val="ru-RU" w:bidi="ar-SA"/>
        </w:rPr>
      </w:pPr>
      <w:r w:rsidRPr="008B1044">
        <w:rPr>
          <w:sz w:val="24"/>
          <w:szCs w:val="24"/>
          <w:lang w:val="ru-RU" w:bidi="ar-SA"/>
        </w:rPr>
        <w:t>Каждый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стараться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внести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группу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приподнятое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настроение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надежду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придать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энергию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группе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каждый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её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член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мог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сказать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себе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сейчас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начинает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новую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стра</w:t>
      </w:r>
      <w:r w:rsidRPr="008B1044">
        <w:rPr>
          <w:sz w:val="24"/>
          <w:szCs w:val="24"/>
          <w:lang w:val="ru-RU" w:bidi="ar-SA"/>
        </w:rPr>
        <w:t>ницу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работе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есть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прихода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группу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был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разочарован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продвижением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духовной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сейчас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товарищи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дали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жизни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полный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надежды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достигнет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помощью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уверенность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преодоления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Ведь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сейчас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чувствует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может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</w:t>
      </w:r>
      <w:r w:rsidRPr="008B1044">
        <w:rPr>
          <w:sz w:val="24"/>
          <w:szCs w:val="24"/>
          <w:lang w:val="ru-RU" w:bidi="ar-SA"/>
        </w:rPr>
        <w:t>стичь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совершенства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всё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было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важно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стояло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против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огромная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lastRenderedPageBreak/>
        <w:t>гора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думал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способен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её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покорить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действительно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сильные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помехи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сейчас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думает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просто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ноль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всё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получил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группы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потому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каждый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постара</w:t>
      </w:r>
      <w:r w:rsidRPr="008B1044">
        <w:rPr>
          <w:sz w:val="24"/>
          <w:szCs w:val="24"/>
          <w:lang w:val="ru-RU" w:bidi="ar-SA"/>
        </w:rPr>
        <w:t>лся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привнести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одобрения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свежую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атмосферу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группу</w:t>
      </w:r>
      <w:r w:rsidRPr="008B1044">
        <w:rPr>
          <w:sz w:val="24"/>
          <w:szCs w:val="24"/>
          <w:lang w:val="ru-RU" w:bidi="ar-SA"/>
        </w:rPr>
        <w:t>.</w:t>
      </w:r>
    </w:p>
    <w:p w:rsidR="00A77B3E" w:rsidRPr="008B1044" w:rsidRDefault="00A77B3E">
      <w:pPr>
        <w:widowControl w:val="0"/>
        <w:spacing w:line="240" w:lineRule="auto"/>
        <w:ind w:right="380"/>
        <w:jc w:val="both"/>
        <w:rPr>
          <w:sz w:val="24"/>
          <w:szCs w:val="24"/>
          <w:lang w:val="ru-RU" w:bidi="ar-SA"/>
        </w:rPr>
      </w:pPr>
    </w:p>
    <w:p w:rsidR="00A77B3E" w:rsidRPr="008B1044" w:rsidRDefault="008B1044">
      <w:pPr>
        <w:widowControl w:val="0"/>
        <w:spacing w:after="180" w:line="240" w:lineRule="auto"/>
        <w:jc w:val="both"/>
        <w:rPr>
          <w:b/>
          <w:bCs/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11. </w:t>
      </w:r>
      <w:r w:rsidRPr="008B1044">
        <w:rPr>
          <w:b/>
          <w:bCs/>
          <w:sz w:val="24"/>
          <w:szCs w:val="24"/>
          <w:lang w:val="ru-RU" w:bidi="ar-SA"/>
        </w:rPr>
        <w:t>Рабаш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том</w:t>
      </w:r>
      <w:r w:rsidRPr="008B1044">
        <w:rPr>
          <w:b/>
          <w:bCs/>
          <w:sz w:val="24"/>
          <w:szCs w:val="24"/>
          <w:lang w:val="ru-RU" w:bidi="ar-SA"/>
        </w:rPr>
        <w:t xml:space="preserve"> 2, </w:t>
      </w:r>
      <w:r w:rsidRPr="008B1044">
        <w:rPr>
          <w:b/>
          <w:bCs/>
          <w:sz w:val="24"/>
          <w:szCs w:val="24"/>
          <w:lang w:val="ru-RU" w:bidi="ar-SA"/>
        </w:rPr>
        <w:t>письмо</w:t>
      </w:r>
      <w:r w:rsidRPr="008B1044">
        <w:rPr>
          <w:b/>
          <w:bCs/>
          <w:sz w:val="24"/>
          <w:szCs w:val="24"/>
          <w:lang w:val="ru-RU" w:bidi="ar-SA"/>
        </w:rPr>
        <w:t xml:space="preserve"> 24</w:t>
      </w:r>
    </w:p>
    <w:p w:rsidR="00A77B3E" w:rsidRPr="008B1044" w:rsidRDefault="008B1044">
      <w:pPr>
        <w:widowControl w:val="0"/>
        <w:spacing w:after="180" w:line="240" w:lineRule="auto"/>
        <w:jc w:val="both"/>
        <w:rPr>
          <w:sz w:val="24"/>
          <w:szCs w:val="24"/>
          <w:lang w:val="ru-RU" w:bidi="ar-SA"/>
        </w:rPr>
      </w:pPr>
      <w:r w:rsidRPr="008B1044">
        <w:rPr>
          <w:sz w:val="24"/>
          <w:szCs w:val="24"/>
          <w:lang w:val="ru-RU" w:bidi="ar-SA"/>
        </w:rPr>
        <w:t>…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стоять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страже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–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днём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ночью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есть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время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которое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ощущаешь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"</w:t>
      </w:r>
      <w:r w:rsidRPr="008B1044">
        <w:rPr>
          <w:sz w:val="24"/>
          <w:szCs w:val="24"/>
          <w:lang w:val="ru-RU" w:bidi="ar-SA"/>
        </w:rPr>
        <w:t>день</w:t>
      </w:r>
      <w:r w:rsidRPr="008B1044">
        <w:rPr>
          <w:sz w:val="24"/>
          <w:szCs w:val="24"/>
          <w:lang w:val="ru-RU" w:bidi="ar-SA"/>
        </w:rPr>
        <w:t xml:space="preserve">",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которое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ощущаешь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"</w:t>
      </w:r>
      <w:r w:rsidRPr="008B1044">
        <w:rPr>
          <w:sz w:val="24"/>
          <w:szCs w:val="24"/>
          <w:lang w:val="ru-RU" w:bidi="ar-SA"/>
        </w:rPr>
        <w:t>ночь</w:t>
      </w:r>
      <w:r w:rsidRPr="008B1044">
        <w:rPr>
          <w:sz w:val="24"/>
          <w:szCs w:val="24"/>
          <w:lang w:val="ru-RU" w:bidi="ar-SA"/>
        </w:rPr>
        <w:t xml:space="preserve">", </w:t>
      </w:r>
      <w:r w:rsidRPr="008B1044">
        <w:rPr>
          <w:sz w:val="24"/>
          <w:szCs w:val="24"/>
          <w:lang w:val="ru-RU" w:bidi="ar-SA"/>
        </w:rPr>
        <w:t>поскольку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говорим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Творцу</w:t>
      </w:r>
      <w:r w:rsidRPr="008B1044">
        <w:rPr>
          <w:sz w:val="24"/>
          <w:szCs w:val="24"/>
          <w:lang w:val="ru-RU" w:bidi="ar-SA"/>
        </w:rPr>
        <w:t>: "</w:t>
      </w:r>
      <w:r w:rsidRPr="008B1044">
        <w:rPr>
          <w:sz w:val="24"/>
          <w:szCs w:val="24"/>
          <w:lang w:val="ru-RU" w:bidi="ar-SA"/>
        </w:rPr>
        <w:t>Тебе</w:t>
      </w:r>
      <w:r w:rsidRPr="008B1044">
        <w:rPr>
          <w:sz w:val="24"/>
          <w:szCs w:val="24"/>
          <w:lang w:val="ru-RU" w:bidi="ar-SA"/>
        </w:rPr>
        <w:t xml:space="preserve"> [</w:t>
      </w:r>
      <w:r w:rsidRPr="008B1044">
        <w:rPr>
          <w:sz w:val="24"/>
          <w:szCs w:val="24"/>
          <w:lang w:val="ru-RU" w:bidi="ar-SA"/>
        </w:rPr>
        <w:t>принадлежит</w:t>
      </w:r>
      <w:r w:rsidRPr="008B1044">
        <w:rPr>
          <w:sz w:val="24"/>
          <w:szCs w:val="24"/>
          <w:lang w:val="ru-RU" w:bidi="ar-SA"/>
        </w:rPr>
        <w:t xml:space="preserve">] </w:t>
      </w:r>
      <w:r w:rsidRPr="008B1044">
        <w:rPr>
          <w:sz w:val="24"/>
          <w:szCs w:val="24"/>
          <w:lang w:val="ru-RU" w:bidi="ar-SA"/>
        </w:rPr>
        <w:t>день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Тебе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–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ночь</w:t>
      </w:r>
      <w:r w:rsidRPr="008B1044">
        <w:rPr>
          <w:sz w:val="24"/>
          <w:szCs w:val="24"/>
          <w:lang w:val="ru-RU" w:bidi="ar-SA"/>
        </w:rPr>
        <w:t xml:space="preserve">",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означает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–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"</w:t>
      </w:r>
      <w:r w:rsidRPr="008B1044">
        <w:rPr>
          <w:sz w:val="24"/>
          <w:szCs w:val="24"/>
          <w:lang w:val="ru-RU" w:bidi="ar-SA"/>
        </w:rPr>
        <w:t>ночь</w:t>
      </w:r>
      <w:r w:rsidRPr="008B1044">
        <w:rPr>
          <w:sz w:val="24"/>
          <w:szCs w:val="24"/>
          <w:lang w:val="ru-RU" w:bidi="ar-SA"/>
        </w:rPr>
        <w:t xml:space="preserve">",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есть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тьма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ночи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тоже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приходит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стороны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благо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человеку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написано</w:t>
      </w:r>
      <w:r w:rsidRPr="008B1044">
        <w:rPr>
          <w:sz w:val="24"/>
          <w:szCs w:val="24"/>
          <w:lang w:val="ru-RU" w:bidi="ar-SA"/>
        </w:rPr>
        <w:t>: "</w:t>
      </w:r>
      <w:r w:rsidRPr="008B1044">
        <w:rPr>
          <w:sz w:val="24"/>
          <w:szCs w:val="24"/>
          <w:lang w:val="ru-RU" w:bidi="ar-SA"/>
        </w:rPr>
        <w:t>День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дню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приносит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речение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ночь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ночи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открывает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знание</w:t>
      </w:r>
      <w:r w:rsidRPr="008B1044">
        <w:rPr>
          <w:sz w:val="24"/>
          <w:szCs w:val="24"/>
          <w:lang w:val="ru-RU" w:bidi="ar-SA"/>
        </w:rPr>
        <w:t xml:space="preserve">" </w:t>
      </w:r>
      <w:r w:rsidRPr="008B1044">
        <w:rPr>
          <w:sz w:val="24"/>
          <w:szCs w:val="24"/>
          <w:lang w:val="ru-RU" w:bidi="ar-SA"/>
        </w:rPr>
        <w:t>…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Из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следует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тебя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возложено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пробуждать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сердца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товарищей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пламя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поднялось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само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написано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мудрецами</w:t>
      </w:r>
      <w:r w:rsidRPr="008B1044">
        <w:rPr>
          <w:sz w:val="24"/>
          <w:szCs w:val="24"/>
          <w:lang w:val="ru-RU" w:bidi="ar-SA"/>
        </w:rPr>
        <w:t xml:space="preserve"> </w:t>
      </w:r>
      <w:r>
        <w:rPr>
          <w:sz w:val="24"/>
          <w:szCs w:val="24"/>
          <w:lang w:bidi="ar-SA"/>
        </w:rPr>
        <w:t>o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фразе</w:t>
      </w:r>
      <w:r w:rsidRPr="008B1044">
        <w:rPr>
          <w:sz w:val="24"/>
          <w:szCs w:val="24"/>
          <w:lang w:val="ru-RU" w:bidi="ar-SA"/>
        </w:rPr>
        <w:t>: «</w:t>
      </w:r>
      <w:r w:rsidRPr="008B1044">
        <w:rPr>
          <w:sz w:val="24"/>
          <w:szCs w:val="24"/>
          <w:lang w:val="ru-RU" w:bidi="ar-SA"/>
        </w:rPr>
        <w:t>Когда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будешь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зажигать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светильники</w:t>
      </w:r>
      <w:r w:rsidRPr="008B1044">
        <w:rPr>
          <w:sz w:val="24"/>
          <w:szCs w:val="24"/>
          <w:lang w:val="ru-RU" w:bidi="ar-SA"/>
        </w:rPr>
        <w:t xml:space="preserve">...».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счёт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удостоишься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пробудить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любовь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нас</w:t>
      </w:r>
      <w:r w:rsidRPr="008B1044">
        <w:rPr>
          <w:sz w:val="24"/>
          <w:szCs w:val="24"/>
          <w:lang w:val="ru-RU" w:bidi="ar-SA"/>
        </w:rPr>
        <w:t>.</w:t>
      </w:r>
    </w:p>
    <w:p w:rsidR="00A77B3E" w:rsidRPr="008B1044" w:rsidRDefault="00A77B3E">
      <w:pPr>
        <w:jc w:val="both"/>
        <w:rPr>
          <w:sz w:val="24"/>
          <w:szCs w:val="24"/>
          <w:lang w:val="ru-RU" w:bidi="ar-SA"/>
        </w:rPr>
      </w:pPr>
    </w:p>
    <w:p w:rsidR="00A77B3E" w:rsidRPr="008B1044" w:rsidRDefault="008B1044">
      <w:pPr>
        <w:jc w:val="both"/>
        <w:rPr>
          <w:b/>
          <w:bCs/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12. </w:t>
      </w:r>
      <w:r w:rsidRPr="008B1044">
        <w:rPr>
          <w:b/>
          <w:bCs/>
          <w:sz w:val="24"/>
          <w:szCs w:val="24"/>
          <w:lang w:val="ru-RU" w:bidi="ar-SA"/>
        </w:rPr>
        <w:t>Зоар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для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всех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Предисловие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Книги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Зоар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Две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точки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п</w:t>
      </w:r>
      <w:r w:rsidRPr="008B1044">
        <w:rPr>
          <w:b/>
          <w:bCs/>
          <w:sz w:val="24"/>
          <w:szCs w:val="24"/>
          <w:lang w:val="ru-RU" w:bidi="ar-SA"/>
        </w:rPr>
        <w:t>. 121</w:t>
      </w:r>
    </w:p>
    <w:p w:rsidR="00A77B3E" w:rsidRPr="008B1044" w:rsidRDefault="008B1044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  <w:proofErr w:type="gramStart"/>
      <w:r w:rsidRPr="008B1044">
        <w:rPr>
          <w:sz w:val="24"/>
          <w:szCs w:val="24"/>
          <w:lang w:val="ru-RU" w:bidi="ar-SA"/>
        </w:rPr>
        <w:t>Всё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множеств</w:t>
      </w:r>
      <w:r w:rsidRPr="008B1044">
        <w:rPr>
          <w:sz w:val="24"/>
          <w:szCs w:val="24"/>
          <w:lang w:val="ru-RU" w:bidi="ar-SA"/>
        </w:rPr>
        <w:t>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несовместимых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единством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противоречий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испытываемых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мире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начале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своём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отделяют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прилагаем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усилия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выполнении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Торы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заповедей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любовью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всей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душой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сутью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своей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заповедано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доставить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отра</w:t>
      </w:r>
      <w:r w:rsidRPr="008B1044">
        <w:rPr>
          <w:sz w:val="24"/>
          <w:szCs w:val="24"/>
          <w:lang w:val="ru-RU" w:bidi="ar-SA"/>
        </w:rPr>
        <w:t>ду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Создавшему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нас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разделения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способны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даже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малейшей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степени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уменьшить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хоть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proofErr w:type="gramEnd"/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чём</w:t>
      </w:r>
      <w:r w:rsidRPr="008B1044">
        <w:rPr>
          <w:sz w:val="24"/>
          <w:szCs w:val="24"/>
          <w:lang w:val="ru-RU" w:bidi="ar-SA"/>
        </w:rPr>
        <w:t>-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нашу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любовь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своей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душой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сутью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каждое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преодолеваемое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противоречие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становится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вратами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постижения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мудрости</w:t>
      </w:r>
      <w:r w:rsidRPr="008B1044">
        <w:rPr>
          <w:sz w:val="24"/>
          <w:szCs w:val="24"/>
          <w:lang w:val="ru-RU" w:bidi="ar-SA"/>
        </w:rPr>
        <w:t>.</w:t>
      </w:r>
      <w:r w:rsidRPr="008B1044">
        <w:rPr>
          <w:sz w:val="24"/>
          <w:szCs w:val="24"/>
          <w:lang w:val="ru-RU" w:bidi="ar-SA"/>
        </w:rPr>
        <w:br/>
      </w:r>
      <w:r w:rsidRPr="008B1044">
        <w:rPr>
          <w:sz w:val="24"/>
          <w:szCs w:val="24"/>
          <w:lang w:val="ru-RU" w:bidi="ar-SA"/>
        </w:rPr>
        <w:t>Ибо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каждо</w:t>
      </w:r>
      <w:r w:rsidRPr="008B1044">
        <w:rPr>
          <w:sz w:val="24"/>
          <w:szCs w:val="24"/>
          <w:lang w:val="ru-RU" w:bidi="ar-SA"/>
        </w:rPr>
        <w:t>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противоречии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заложена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удивительная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возможность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раскрыть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особую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ступень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постижения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заслужил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удостоиться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этого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обращают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тьму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свет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горькое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сладкое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разделения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вызывавшие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затмение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разума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горечь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тела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стали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для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>ратами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постижения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возвышенных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ступеней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преобразилась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тьма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огромный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свет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горечь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стала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сладостью</w:t>
      </w:r>
      <w:r w:rsidRPr="008B1044">
        <w:rPr>
          <w:sz w:val="24"/>
          <w:szCs w:val="24"/>
          <w:lang w:val="ru-RU" w:bidi="ar-SA"/>
        </w:rPr>
        <w:t>.</w:t>
      </w:r>
      <w:r w:rsidRPr="008B1044">
        <w:rPr>
          <w:sz w:val="24"/>
          <w:szCs w:val="24"/>
          <w:lang w:val="ru-RU" w:bidi="ar-SA"/>
        </w:rPr>
        <w:br/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именно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мере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какой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проявились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путях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высшего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управления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разделения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преобразовались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теперь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</w:t>
      </w:r>
      <w:r w:rsidRPr="008B1044">
        <w:rPr>
          <w:sz w:val="24"/>
          <w:szCs w:val="24"/>
          <w:lang w:val="ru-RU" w:bidi="ar-SA"/>
        </w:rPr>
        <w:t>лу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единства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стали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теперь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склоняющими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весь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мир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целиком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чашу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заслуг</w:t>
      </w:r>
      <w:r w:rsidRPr="008B1044">
        <w:rPr>
          <w:sz w:val="24"/>
          <w:szCs w:val="24"/>
          <w:lang w:val="ru-RU" w:bidi="ar-SA"/>
        </w:rPr>
        <w:t>.</w:t>
      </w:r>
    </w:p>
    <w:p w:rsidR="00A77B3E" w:rsidRPr="008B1044" w:rsidRDefault="00A77B3E">
      <w:pPr>
        <w:widowControl w:val="0"/>
        <w:spacing w:line="240" w:lineRule="auto"/>
        <w:jc w:val="both"/>
        <w:rPr>
          <w:b/>
          <w:bCs/>
          <w:sz w:val="36"/>
          <w:szCs w:val="36"/>
          <w:u w:val="single"/>
          <w:lang w:val="ru-RU" w:bidi="ar-SA"/>
        </w:rPr>
      </w:pPr>
    </w:p>
    <w:p w:rsidR="00A77B3E" w:rsidRPr="008B1044" w:rsidRDefault="00A77B3E">
      <w:pPr>
        <w:rPr>
          <w:lang w:val="ru-RU" w:bidi="ar-SA"/>
        </w:rPr>
      </w:pPr>
    </w:p>
    <w:sectPr w:rsidR="00A77B3E" w:rsidRPr="008B1044">
      <w:pgSz w:w="11909" w:h="16834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44"/>
    <w:rsid w:val="008B1044"/>
    <w:rsid w:val="00A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spacing w:after="0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כותרת משנה תו"/>
    <w:basedOn w:val="a0"/>
    <w:link w:val="a5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NormalWeb">
    <w:name w:val="Normal (Web)"/>
    <w:basedOn w:val="a"/>
    <w:uiPriority w:val="99"/>
    <w:unhideWhenUsed/>
    <w:rsid w:val="008B104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spacing w:after="0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כותרת משנה תו"/>
    <w:basedOn w:val="a0"/>
    <w:link w:val="a5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NormalWeb">
    <w:name w:val="Normal (Web)"/>
    <w:basedOn w:val="a"/>
    <w:uiPriority w:val="99"/>
    <w:unhideWhenUsed/>
    <w:rsid w:val="008B104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2017-03-16T07:45:00Z</dcterms:created>
  <dcterms:modified xsi:type="dcterms:W3CDTF">2017-03-16T07:45:00Z</dcterms:modified>
</cp:coreProperties>
</file>