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74" w:rsidRPr="00AF1E74" w:rsidRDefault="003D1706" w:rsidP="00AF1E74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</w:t>
      </w:r>
      <w:r w:rsidR="00AF1E74" w:rsidRPr="00AF1E74">
        <w:rPr>
          <w:rFonts w:asciiTheme="minorBidi" w:hAnsiTheme="minorBidi"/>
          <w:sz w:val="24"/>
          <w:szCs w:val="24"/>
        </w:rPr>
        <w:t>/11/20</w:t>
      </w:r>
      <w:bookmarkStart w:id="0" w:name="_GoBack"/>
      <w:bookmarkEnd w:id="0"/>
      <w:r w:rsidR="00AF1E74" w:rsidRPr="00AF1E74">
        <w:rPr>
          <w:rFonts w:asciiTheme="minorBidi" w:hAnsiTheme="minorBidi"/>
          <w:sz w:val="24"/>
          <w:szCs w:val="24"/>
        </w:rPr>
        <w:t>17</w:t>
      </w:r>
    </w:p>
    <w:p w:rsidR="00AF1E74" w:rsidRPr="00AF1E74" w:rsidRDefault="00AF1E74" w:rsidP="00AF1E74">
      <w:pPr>
        <w:bidi w:val="0"/>
        <w:rPr>
          <w:rFonts w:asciiTheme="minorBidi" w:hAnsiTheme="minorBidi"/>
          <w:sz w:val="24"/>
          <w:szCs w:val="24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val="ru-RU"/>
        </w:rPr>
      </w:pPr>
      <w:r w:rsidRPr="00AF1E74">
        <w:rPr>
          <w:rFonts w:asciiTheme="minorBidi" w:hAnsiTheme="minorBidi"/>
          <w:b/>
          <w:bCs/>
          <w:sz w:val="28"/>
          <w:szCs w:val="28"/>
          <w:u w:val="single"/>
          <w:lang w:val="ru-RU"/>
        </w:rPr>
        <w:t>Преимущество света из тьмы</w:t>
      </w:r>
    </w:p>
    <w:p w:rsidR="00061705" w:rsidRPr="00AF1E74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1.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главаТецаве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“В пустыне, где ты видел”, п.86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Нет иного света, кроме того, который исходит из тьмы. Ибо когда эта сторона покоряется, тогда поднимается Творец наверх, и растет Его слава. Служение Творцу ведется только из тьмы, и лишь из зла проистекает благо. Когда человек, вступивший на дурной путь, оставляет его, тогда возвышается Творец в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С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>воей славе. И потому совершенство всего – это добро и зло вместе, дабы обратиться затем к добру. Нет блага, которое не происходило бы из зла; и в этом благе возвышается слава Творца. Это и есть совершенное служение.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статья 34 “Преимущество земли – во всем”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Известно, что все раскрывается в своем истинном виде только из своей противоположности, как сказано: «Преимущество света – из тьмы». Это значит, что каждое явление указывает на свою противоположность и именно с помощью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противоположности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возможно постичь истинную суть противостоящего ей.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А поэтому невозможно ничего постичь в полной мере, если нет ему противоположного.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Например, невозможно оценить хорошее, если нет ему противоположного, указывающего на плохое – такое как: горькое-сладкое, ненависть-любовь, голод-насыщение, жажда-наполнение, разделение-слияние.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Отсюда понятно, что невозможно прийти к любви и слиянию прежде постижения ненависти к разделению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3.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“Мир в мире”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У всего существующего в действительности, и хорошего, и плохого, и даже наихудшего и самого вредного в мире, есть право на существование. Никакое явление нельзя истреблять и уничтожать. На нас возложена задача лишь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исправить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его и возвратить к Источнику. Даже одного внимательного взгляда на процесс творения достаточно, чтобы прийти к осознанию величия и совершенства действия и Совершающего его. Мы должны понимать это и остерегаться пренебрежения любой частью творения под тем предлогом, что она кажется лишней и бесполезной. Ведь тем самым мы пренебрегаем действием сотворения.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4.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3, статья 273 "Герой среди героев"</w:t>
      </w: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Герой среди героев – это тот, кто из ненавистника делает любящего"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Авот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…). Согласно нравоучению можно объяснить, что героем называется тот, кто "побеждает свое злое начало"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Авот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…), то есть работает с добрым началом и склоняет злое начало.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"герой среди героев", то есть тот, кто работает и со злым началом, как сказали мудрецы "всем сердцем – двумя началами"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Брахот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54), это когда и его злое начало работает на Творца. Получается, что делает ненавистника, то есть злое начало, любящим. И поскольку и злое начало является работником Творца, получается, что здесь у него есть большая работа, поэтому он называется героем среди героев.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5.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, том </w:t>
      </w:r>
      <w:r w:rsidR="00AF1E74">
        <w:rPr>
          <w:rFonts w:asciiTheme="minorBidi" w:hAnsiTheme="minorBidi"/>
          <w:b/>
          <w:bCs/>
          <w:sz w:val="24"/>
          <w:szCs w:val="24"/>
          <w:lang w:val="ru-RU"/>
        </w:rPr>
        <w:t>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статья 46 (1991) “Что означает "любимый сын и ненавистный сын" в духовной работе”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Сказано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в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Зоар</w:t>
      </w:r>
      <w:proofErr w:type="spellEnd"/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Ваишлах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пункт 4 и в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): "Перед пришедшим очиститься покоряется злое начало, и правая линия управляет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левой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>. И оба они - злое и доброе начало - соединяются, оберегая человека во всех его путях. Как сказано, "Ибо ангелам Своим заповедует охранять тебя на всех путях твоих".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И нужно понять, как это относится к сказанному, что злое начало оберегает человека, чтобы тот шел прямым путем. Разве он не советует человеку свернуть с пути Торы и всеми способами сбивает его с толку, сдерживая его от работы ради небес, но не ради собственной выгоды. Однако нужно знать, в чем ему помогает злое начало. Когда человек получает состояние падения, злое начало посылает ему мысли, чуждые духу Торы, это и способствует падению. И человек считает, что это, наверняка, злое начало дает ему ощущение, что любовь к себе более важна, чем любовь к Творцу, и это является причиной падений. Но на самом деле, человек должен верить, что все совершается Творцом. То есть, эти падения посылаются человеку Творцом, чтобы это дало ему рывок к работе, то есть, чтобы он не довольствовался малым...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И из сказанного следует, что если бы не злое начало, приводящее человека к падению, то он бы оставался в состоянии подъема, и не было бы у него необходимости достичь цели - слияния с Творцом. Согласно этому,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злое начало является свойством божественного ангела. То есть, оно - посланник Творца, оберегающий человека от пребывания в состоянии неживой святости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домем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декдуша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чтобы у него была необходимость идти вперед. И сказанное "Ибо ангелам Своим заповедует охранять тебя на всех путях твоих" говорит о том, что и злое начало является посланником Творца, охраняющим человека.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6.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1, статья 22 (1985) “Вся Тора – это одно святое Имя”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Мы всегда должны помнить о цели насладить творения, и если эгоизм приходит к человеку и задаёт все трудные вопросы Фараона, то не нужно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отталкивать его, а надо сказать себе: "Сейчас со всеми твоими вопросами я могу начать работу ради Творца". То есть не говорить, что вопросы эгоизма возникают для того, чтобы понизить человека с его ступени, а наоборот, они приходят, чтобы дать ему место для работы так, что с помощью этого он будет подниматься по ступеням совершенствования. То есть всякое преодоление себя в работе называется продвижением, как копейка к копейке собираются в крупную сумму, так и преодоления собираются до определённой степени, нужной, чтобы вдруг стать сосудом для получения высшего наслаждения. Преодоление означает, что берётся часть сосуда получения и превращается в сосуд отдачи. Это похоже на "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масах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" (экран), который нужно поставить на "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овиют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" (толщину эгоизма человека). Получается, что если нет желания получать, - не на что делать экран. Поскольку злое начало посылает человеку чуждые мысли, это подходящее состояние поднимать эти мысли до уровня "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лемала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ми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даат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" (выше знания). И так человек может поступать с каждым желанием, которое пожелает его душа, то есть не говорить, что у него отняли работу, а должен сказать, что с Небес ему даны желания и мысли для того, чтобы он внёс их в святость. Получается, что его приближают сверху, и поэтому ему послана работа. Об этом сказано: "Прямы пути Творца, праведники пойдут по ним, а злодеи потерпят неудачу".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</w:rPr>
        <w:t xml:space="preserve">7.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Рабаш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том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2,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статья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30 (1989) “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Что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означает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зажигание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лампады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в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работе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>”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Сказано: "Как преимущество света из тьмы". И отсюда мы можем видеть, почему выбрать добро, т.е. желание отдавать и возненавидеть зло, так трудно. Это потому, что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мы должны ощутить вкус тьмы. Однако запрещено показывать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нам тьму в ее истинной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форме, ведь если бы человек увидел величину зла, имеющегося в нем, тотчас же убежал бы от работы и так или иначе не ощутил бы тьму. Это не интересует его, ведь в том, что властвует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желание получать ради себя, это не ощущалось бы у него, как тьма. И только тот, кто прикладывает усилие и отдается работе, насколько возможно, и есть у него подъемы и падения – о нем можно сказать, что ощущает власть тьмы в том, что не может преодолеть желание получать ради себя. Выходит, что эти падения, получаемые человеком в то время, когда он желает идти дорогой истины, являются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для ощущения помощи, которую он получит. И нужно верить сказанному мудрецами: "Пришедшему очиститься – помогают". И запрещено убегать от работы в то время, когда он видит, что не продвигается. И иногда приходят к нему мысли – лазутчики, говорящие, что эта работа не для нас – для этого нужны особые люди, способные идти путем преодоления. И все это приходит к нему для того, чтобы человек понял, что должен каждый раз видеть, как он продвигается. Однако не приходит в голову человеку, что он должен продвигаться в достижении тьмы, что только это является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которого он должен достичь. Как сказано,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сосудом называется потребность в наполнении. Т.е. если нет у него наполнения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потребности, он ощущает, что находится во тьме. Поэтому не должен человек говорить, что он не продвигается в работе.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Поэтому он желает убежать из системы, которая не истинна, потому что он видит каждый раз, как он далек от получения света, т.е. чтобы Творец дал ему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называемое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желание отдавать, и он не способен достичь желания отдавать своими силами, и тогда он приходит к ощущению, что мир померк для него.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 тогда приходит свет, т.е. помощь свыше, как сказано: "Пришедшему очиститься – помогают".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8.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52 "Прегрешение не отменяет заповедь"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«Прегрешение не отменяет заповедь, и заповедь не отменяет прегрешения». Духовная работа человека заключается в том, чтобы идти хорошим путем, но его злое начало не дает ему этого. И необходимо знать, что человек не обязан искоренять из себя зло – это совершенно невозможно. А надо лишь ненавидеть зло, как сказано: «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Любящие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Творца, ненавидьте зло!». И необходима только ненависть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злу, потому что ненависть разделяет тех, кто ранее были близки.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Поэтому само по себе зло не существует, а существование зла зависит от любви к хорошему и ненависти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злу. Если есть в человеке любовь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злу, то он попадает в сети зла. А если ненавидит зло, то освобождается из-под его влияния, и нет у зла никакой возможности властвовать над человеком. Получается, что основная работа человека заключается не в работе над самим злом, а в любви или ненависти к нему. И поэтому прегрешение приводит к следующему прегрешению.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почему дают человеку в наказание совершить еще один проступок? Ведь если человек падает с того уровня своей духовной работы, на котором он был, необходимо помочь ему подняться. А здесь мы видим, что свыше дополняют ему помехи, чтобы упал еще ниже, чем в первый раз, от первого прегрешения.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Это делается умышленно свыше: чтобы человек почувствовал ненависть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злу, добавляют ему зло, чтобы ощутил, насколько прегрешение отдалило его от духовной работы. И хотя было у него сожаление и раскаяние от первого прегрешения, но эти сожаление и раскаяние еще были недостаточны, чтобы выявить в нем ненависть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злу. Поэтому прегрешение приводит к прегрешению, и каждый раз человек раскаивается, и каждое раскаяние рождает ненависть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 – пока не возникает в нем такая мера ненависти ко злу, что он полностью освобождается и отдаляется от зла, потому что ненависть вызывает отдаление.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если человек раскрывает такую меру ненависти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злу, которая приводит его к отдалению от зла, он не нуждается в том, чтобы прегрешение вызывало последующие прегрешения, и таким образом выигрывает время. А вместо ненависти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ко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злу приходит к любви к Творцу. И поэтому сказано, что «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любящие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Творца ненавидят зло». Ведь они лишь ненавидят зло, однако зло остается существовать на своем же месте –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необходима только ненависть к нему.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</w:rPr>
        <w:t xml:space="preserve">9.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Зоар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для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всех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Предисловие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книги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Зоар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>, “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Ночь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невесты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”, п.138 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Закон таков, что творение не может принять от Творца зло в явном виде. Ведь если творение будет воспринимать Его как творящего зло, это нанесет ущерб величию Творца, так как не подобает такое совершенному Действующему. Поэтому, когда человек ощущает зло, в той же мере довлеет над ним отрицание управления Творца, и скрывается от него Действующий свыше. И это самое большое из всех наказаний в мире. Таким образом, ощущение добра и зла в управлении Творца определяет ощущение вознаграждения и наказания. Ведь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прилагающий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усилия, чтобы не потерять веру в Творца, хотя и ощущает управление, как недоброе, обретает вознаграждение. А если не желает прилагать усилий, то получает наказание, так как он расстался с верой в Творца. 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10.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Предисловие книги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“Заповедь вторая”,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пп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. 200-201</w:t>
      </w:r>
      <w:proofErr w:type="gram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Р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>ассматриваются две стороны любви к Творцу: есть такие, кто любит Его за дарованное богатство, долголетие, за то, что человек окружен сыновьями, обладает властью над своими врагами, за то, что он удачлив на путях своих – благодаря всему этому он любит Его. Но если все изменится, и Творец сделает так, что колесо удачи обернется для него суровым судом, он возненавидит Его, и вовсе не будет испытывать к Нему чувства любви. И поэтому, такая любовь не имеет под собой основы. И поскольку корень любви его имеет под собой какую-то основу, когда устраняется эта основа, аннулируется и любовь.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>Совершенная любовь – это любовь с обеих сторон, как суда, так и милосердия и удачи на путях его. И если он будет любить Творца, даже когда Он заберет душу его, это называется совершенной любовью, присутствующей в двух сторонах, как суда, так и милосердия. Поэтому свет начала творения сначала вышел, а потом был укрыт. И когда укрылся он, проявился суровый суд. И соединились вместе обе стороны, милосердие и суд, чтобы раскрыть совершенство, т.е. было предоставлено место, где две противоположности могут соединиться как одно целое. Ибо теперь представилась возможность раскрыть совершенство его любви даже в тот час, когда Творец забирает его душу, и дается место для совершенства любви. А если бы свет не был укрыт и не проявился суровый суд, лишились бы этой большой любви праведники, и она уже никогда не смогла бы раскрыться.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11.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42 "ЭЛУЛЬ (Я к Любимому своему, а Любимый ко мне)"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Невозможно удостоиться раскрытия лика Творца прежде, чем человек получает обратную сторону: скрытие лика Творца, и говорит, что оно ему так же важно, как раскрытие, находясь в такой же радости в состоянии скрытия, будто уже получил раскрытие Творца. Но удержаться в таком состоянии, принимая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скрытие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словно раскрытие, возможно только, если человек достиг намерения «ради Творца». Лишь тогда человек рад пребывать в состоянии скрытия, ведь ему важно наслаждать Творца, и если для Творца большее наслаждение в состоянии скрытия, человек готов на это.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Но если ещё остались в человеке искры эгоистического желания, возникают в нём сомнения, и трудно ему верить в то, что Творец управляет миром только добром и к доброй цели – о чём и говорит буква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юд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имени АВАЯ, называемая «черная точка, в которой нет ничего белого». То есть в ней заключена полная тьма и скрытие лика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Когда человек приходит к тому, что теряет всякую опору, он входит в состояние черной тьмы, в самое низшее из состояний в высшем мире. И из этого образуется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Кетэр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более низшего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, то есть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отдачи. Поскольку самая нижняя часть высшего – это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которая сама ничего не имеет и именно поэтому называется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(царство). Ведь если принимает на себя власть (царствование) Творца, ничего за это не получая и оставаясь в радости, то становится впоследствии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Кетэр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– желанием отдавать, самым светлым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. Именно благодаря тому, что принимает на себя в полной тьме состояние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– из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Малхут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образуется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Кетэр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то есть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отдачи.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12.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письмо 5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Весел я и рад тем изъянам, раскрытым и раскрывающимся.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Хотя и ропщу и сожалею об изъянах, что до сих пор не раскрылись и ещё раскроются, потому что скрытый изъян – безнадёжен, и великое избавление с Небес – его раскрытие, ведь закон таков, что не может дающий дать то, чего нет в нём, и если раскрылся сейчас, нет никаких сомнений, что был также и в основе, только был скрыт.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Поэтому рад я выходу их [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изьянов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] из своих «нор», потому что взгляни на них, и рассыплются в прах…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13.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3, статья 5 "Намеренные прегрешения становятся заслугами"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Суть того, как намеренные прегрешения становятся заслугами, может понять тот, на кого свалилась какая-то неприятность, тяжелая проблема или беда. Грех, который проявляется в этом случае, настолько велик, что может привести человека к падению в эгоистические желания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клипот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). Это называется "первое раскаяние".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если он "возвращается к Творцу из страха" и совсем не рад своим мыслям, это ему засчитывается как ненамеренное прегрешение, то есть не как грех, а как ошибка. Иными словами, было бы лучше, если не было бы никаких плохих мыслей, но сейчас, когда они уже пришли, нет выбора, а только укрепить себя в принятии власти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И существует также ступень "возвращения из любви", когда человек принимает власть Творца с любовью и доволен, что Творец возбуждает в нем эти злые мысли, потому что с их помощью он может выполнить заповедь. Это подобно пламени на фитиле: злые мысли – фитиль, который желает использовать испорченные свойства для своей работы. Подобно тому, как мысленно объясняет себе, что с точки зрения разума и знаний нечего ему делать в работе ради Творца. В момент, когда человек получает эти злые мысли, он говорит, что не хочет оправдываться никакими отговорками, что верно только то, что говорят его знания, – а истина в том, чтобы идти верой выше знания.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И это подобно пламени веры над фитилем злых мыслей, что только сейчас он может осуществить выполнение заповеди самой веры, и его проблемы становятся его заслугами, а иначе не было бы возможности посредством веры удостоиться заслуг. Это состояние, когда мо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зг в стр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аданиях, и его страдания связаны с тем, что злые мысли огорчают его и приводят к преступным поступкам, сплетням и злым словам о работе ради Творца, но при этом он доволен, что теперь может сделать что-то в вере выше знания. </w:t>
      </w:r>
      <w:r w:rsidRPr="00AF1E74">
        <w:rPr>
          <w:rFonts w:asciiTheme="minorBidi" w:hAnsiTheme="minorBidi"/>
          <w:sz w:val="24"/>
          <w:szCs w:val="24"/>
          <w:lang w:val="ru-RU"/>
        </w:rPr>
        <w:t>Это называется "радость заповеди".</w:t>
      </w:r>
      <w:r w:rsidRPr="00AF1E74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</w:t>
      </w: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14.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204 "Цель духовной работы</w:t>
      </w:r>
      <w:r w:rsidR="00AF1E74"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- 2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"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Начало духовной работы человека, его подготовка к духовным состояниям, проходит в выполнении запретительных заповедей (указаний), то есть запретов: «НЕ», как написано (о потомках Авраама в Египте): «И угнетать их будут в стране не (своей)». </w:t>
      </w:r>
      <w:r w:rsidRPr="003D1706">
        <w:rPr>
          <w:rFonts w:asciiTheme="minorBidi" w:hAnsiTheme="minorBidi"/>
          <w:sz w:val="24"/>
          <w:szCs w:val="24"/>
          <w:lang w:val="ru-RU"/>
        </w:rPr>
        <w:t>Если же речь идет о работе над самим эгоизмом, то сначала необходимо достичь ступени любви.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Тогда как во время подготовки, вся работа сводится к запрету «НЕ», то есть к условию: «Да не будет у тебя (иных божеств, кроме Творца)». И вследствие выполнения многих запретов «НЕ» («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ло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» — буквы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ламед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-алеф), человек приходит к состоянию </w:t>
      </w:r>
      <w:r w:rsidRPr="00AF1E74">
        <w:rPr>
          <w:rFonts w:asciiTheme="minorBidi" w:hAnsiTheme="minorBidi"/>
          <w:sz w:val="24"/>
          <w:szCs w:val="24"/>
        </w:rPr>
        <w:t xml:space="preserve">«ЭЛЬ», </w:t>
      </w:r>
      <w:proofErr w:type="spellStart"/>
      <w:r w:rsidRPr="00AF1E74">
        <w:rPr>
          <w:rFonts w:asciiTheme="minorBidi" w:hAnsiTheme="minorBidi"/>
          <w:sz w:val="24"/>
          <w:szCs w:val="24"/>
        </w:rPr>
        <w:t>Творец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AF1E74">
        <w:rPr>
          <w:rFonts w:asciiTheme="minorBidi" w:hAnsiTheme="minorBidi"/>
          <w:sz w:val="24"/>
          <w:szCs w:val="24"/>
        </w:rPr>
        <w:t>буквы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алеф-ламед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) — к </w:t>
      </w:r>
      <w:proofErr w:type="spellStart"/>
      <w:r w:rsidRPr="00AF1E74">
        <w:rPr>
          <w:rFonts w:asciiTheme="minorBidi" w:hAnsiTheme="minorBidi"/>
          <w:sz w:val="24"/>
          <w:szCs w:val="24"/>
        </w:rPr>
        <w:t>милосердию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Но до достижения этого состояния он проходит множество состояний типа «НЕ» (нельзя, запрещено), множество сил обратных Творцу, так называемые чужие божества, ведь именно из состояния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ло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лишма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(ради себя) человек приходит к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лишма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(ради Творца).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поскольку нечистые силы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ситра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ахра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 дают основу и поддержку, то даже затем, когда человек уже переходит к духовному состоянию, тем не менее, если лишается этой поддержки, то падает со своего духовно уровня. И тогда нечистые силы забирают себе весь свет, который притянул человек. От этого появляется у нечистых сил возможность властвовать над человеком. Они тянут его к себе, заставляя наполнять их желания, и нет у него иной возможности избежать повиновения им, как только поднять себя на ступень выше. И тогда снова проходит «49 нечистых врат».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То есть человек идет по чистой ступени до «49 врат». Но там появляется у нечистых сил власть забрать всю его жизненную силу и свет настолько, что человек падает — каждый раз во все более низкие нечистые врата (или более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высокие, если судить по величине нечистых желаний). Потому что «одно напротив другого создал Творец» — равные и параллельные системы чистых и нечистых сил.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когда человек является к 49-м вратам, то уже не в состоянии поднять себя, пока не явится Творец и не спасет его. И тогда исполняется сказанное: «Проглотит нечистая сила и изрыгнет обратно, Творец исторгнет все из ее чрева»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Йов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). То есть весь свет и всю жизненную силу, которую забрала нечистая сила во всех 49 чистых вратах, теперь получает человек обратно, отбирает у моря нечистых желаний.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пока человек не прочувствовал всю горечь изгнания, невозможно освобождение. Когда входит в 49-е врата, тогда ощущает свое изгнание, а в 50-х вратах спасает его Творец. И различаются изгнание (гола) и освобождение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геула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 лишь одной буквой «алеф» (дополнительная буква в слове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геула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которая обозначает присутствие Творца. Поэтому, если человек не испытал до конца изгнание, то его ступень будет неполной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15.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19 "Почему Творец ненавидит тела"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Если же Творец дает ему какое-то свечение свыше, то его эгоизм склоняется, и человек отменяет себя словно свеча перед факелом. И тогда уже нет у него возможности приложить усилия, ведь ему не нужно через силу принимать власть Творца, словно «вол под ярмом и осел под поклажей». Как написано: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«Любящие Творца – возненавидьте зло!», поскольку лишь из средоточия зла рождается любовь к Творцу.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То есть насколько сильно он ненавидит зло,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видя как его эгоизм мешает ему достичь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цели – в этой мере и нуждается в любви к Творцу. А если не ощущает в себе зла, то не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способен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заслужить любовь к Творцу – ведь она совсем ему не нужна, поскольку и так уже чувствует удовлетворение от своей работы.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Поэтому нечего человеку сетовать, что вынужден работать над своим эгоизмом, когда тот мешает человеку в работе, и конечно бы ему хотелось, чтобы эгоизм исчез из тела и не донимал его своими вопросами, не мешая ему исполнять Тору и заповеди.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обязан человек верить, что это свыше указывают его эгоизму создавать ему помехи в работе, ведь таким образом Творец дает ему силу раскрыть свое желание насладиться. И именно когда пробуждается его эгоизм, возникает у него возможность работать над укреплением связи с Творцом, чтобы помог человеку обратить желание наслаждаться в намерение ради отдачи.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И должен человек верить, что этим доставляет удовольствие Творцу, когда просит приблизить его к слиянию с Творцом, означающему подобие свойств и отмену эгоизма, чтобы работать на отдачу. И об этом сказал Творец: «Победили Меня сыны Мои». То есть Я дал вам желание насладиться, а вы просите Меня дать вместо него желание отдавать.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16. </w:t>
      </w:r>
      <w:proofErr w:type="spellStart"/>
      <w:proofErr w:type="gram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Рабаш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том 1, статья 21 (1988) “Что означает, что Тора дается из тьмы”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  <w:t>"Что означает, что Тора даётся из тьмы, в духовной работе"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Когда человек хочет приблизиться к Творцу, что означает использовать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и не может, потому что тело не согласно на это, ведь его тело исходит из получающего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тогда он ощущает, что «мир померк для него», потому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что понимает, что не в его силах обрести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что он никогда не удостоится Высшего света, который является светом «насладить Его творения».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благодаря этой тьме, которую ощущает от того, что не может обрести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своими силами, он получает потребность в том, чтобы кто-то помог ему обрести эти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. А согласно правилу «нет света без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и нет наполнения без потребности», получается, что сейчас он обрёл потребность в свете Торы, как сказали мудрецы: «Я создал злое начало, Я создал Тору – приправу».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Тора дана именно тому, у кого есть недостаток. И этот недостаток называется «тьма». И об этом написано «Тора дана из тьмы». Иными словами, тот, кто ощущает тьму в своей жизни от того, что у него нет отдающих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тот готов для получения Торы, чтобы с помощью </w:t>
      </w:r>
      <w:proofErr w:type="spellStart"/>
      <w:r w:rsidRPr="00AF1E74">
        <w:rPr>
          <w:rFonts w:asciiTheme="minorBidi" w:hAnsiTheme="minorBidi"/>
          <w:sz w:val="24"/>
          <w:szCs w:val="24"/>
        </w:rPr>
        <w:t>Торы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«</w:t>
      </w:r>
      <w:proofErr w:type="spellStart"/>
      <w:r w:rsidRPr="00AF1E74">
        <w:rPr>
          <w:rFonts w:asciiTheme="minorBidi" w:hAnsiTheme="minorBidi"/>
          <w:sz w:val="24"/>
          <w:szCs w:val="24"/>
        </w:rPr>
        <w:t>Её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свет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вернул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его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к </w:t>
      </w:r>
      <w:proofErr w:type="spellStart"/>
      <w:r w:rsidRPr="00AF1E74">
        <w:rPr>
          <w:rFonts w:asciiTheme="minorBidi" w:hAnsiTheme="minorBidi"/>
          <w:sz w:val="24"/>
          <w:szCs w:val="24"/>
        </w:rPr>
        <w:t>Источнику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».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Тогда он обретет отдающие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и благодаря им будет готов получить благо и наслаждение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…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П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олучается, что Тора дана именно тем, кто находится в состоянии, когда ощущают, что желание получать властвует над ними. И они кричат из тьмы, что им нужна Тора, чтобы выйти из тьмы, где властвуют получающие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келим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на которые было сокращение и скрытие, чтобы не сиял в этом месте никакой свет, и это место – причина и потребность для получения Торы.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</w:rPr>
        <w:t xml:space="preserve">17.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письмо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14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Написано: «Пойдем к Фараону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Парó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)». Это означает, святая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в раскрытии – из слов: «и растреплет волосы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парá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 на голове женщины»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Как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сказано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в </w:t>
      </w:r>
      <w:proofErr w:type="spellStart"/>
      <w:r w:rsidRPr="00AF1E74">
        <w:rPr>
          <w:rFonts w:asciiTheme="minorBidi" w:hAnsiTheme="minorBidi"/>
          <w:sz w:val="24"/>
          <w:szCs w:val="24"/>
        </w:rPr>
        <w:t>книге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Зоар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>А дело в том, что в той мере, в которой сыновья Исраэля думали, что египтяне порабощают их и сбивают со служения Творцу, в этой мере действительно были они в египетском изгнании, и вся забота Избавителя была лишь раскрыть им, что нет здесь вмешательства другой силы, и «Я это, а не посланник»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,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ибо нет никакой силы кроме Него. И это был действительно свет избавления, как объясняется в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Пасхальной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Аггаде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 это то, что дал Творец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Моше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говоря: «Пойдем к Фараону». То есть, отдели истину – что весь поход к царю египетскому только ради свойства «Паро», чтобы раскрыть святую </w:t>
      </w:r>
      <w:proofErr w:type="spellStart"/>
      <w:r w:rsidRPr="00AF1E74">
        <w:rPr>
          <w:rFonts w:asciiTheme="minorBidi" w:hAnsiTheme="minorBidi"/>
          <w:sz w:val="24"/>
          <w:szCs w:val="24"/>
        </w:rPr>
        <w:t>Шхину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>И это, что сказал Он: «Ибо Я ожесточил сердце его … ради этих Моих знамений (~ букв), внутри него»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Ибо в духовном букв нет, как я уже давно подробно объяснил. А всё порождение в духовном опирается на буквы, взятые из материальных свойств этого мира, что называется: «и творит тьму»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 нет здесь никакой добавки и обновления, а лишь сотворение тьмы, которая представляет собой систему, пригодную для раскрытия света, что хорош он . </w:t>
      </w:r>
      <w:proofErr w:type="spellStart"/>
      <w:r w:rsidRPr="00AF1E74">
        <w:rPr>
          <w:rFonts w:asciiTheme="minorBidi" w:hAnsiTheme="minorBidi"/>
          <w:sz w:val="24"/>
          <w:szCs w:val="24"/>
        </w:rPr>
        <w:t>Получается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sz w:val="24"/>
          <w:szCs w:val="24"/>
        </w:rPr>
        <w:t>что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именно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сам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Творец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ожесточил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lastRenderedPageBreak/>
        <w:t>сердце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его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>А зачем это? Ибо в буквах нуждаюсь Я.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  <w:t>И это, о чем говорится: «ради этих знамений Моих», «дабы рассказал ты», «и познаете, что Я – Бог»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.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Объяснение: после того как получите вы буквы, т.е. после того как поймете, что это Я давал и утруждался для вас, как сказано, «не отклоняйтесь, [идя] 'за' Творцом» , ибо будете вы как следует реализовывать Мои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ахорáим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во имя Меня. И тогда сделает свет свое дело и наполнит буквы, и обратятся качества, став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сфирот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ибо до наполнения называются качествами, а наполняясь во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благо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называются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сфирот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«светящиеся», которые светят вечно, от одного края мира до другого. И это называется: «дабы рассказал ты», и всё это Мне нужно для того, что в конце,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–т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>.е. «и познаете, что Я – Творец», «а не посланник». И это называется пятидесятые врата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Нун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которые могут раскрыться, только если им предшествуют 49 ликов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паним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), чистых и нечистых, один против другого, в которых «праведник падает (значение букв 49) пред грешником» 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18.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. “</w:t>
      </w:r>
      <w:hyperlink r:id="rId5" w:tgtFrame="_blank" w:history="1">
        <w:r w:rsidR="00AF1E74" w:rsidRPr="00AF1E74">
          <w:rPr>
            <w:rFonts w:asciiTheme="minorBidi" w:hAnsiTheme="minorBidi"/>
            <w:b/>
            <w:bCs/>
            <w:sz w:val="24"/>
            <w:szCs w:val="24"/>
            <w:lang w:val="ru-RU"/>
          </w:rPr>
          <w:t>Прямое и косвенное воздействие</w:t>
        </w:r>
      </w:hyperlink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”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Путь, желаемый от человека, это три стадии: покорение, отделение, </w:t>
      </w:r>
      <w:proofErr w:type="spellStart"/>
      <w:r w:rsidRPr="00AF1E74">
        <w:rPr>
          <w:rFonts w:asciiTheme="minorBidi" w:hAnsiTheme="minorBidi"/>
          <w:sz w:val="24"/>
          <w:szCs w:val="24"/>
          <w:lang w:val="ru-RU"/>
        </w:rPr>
        <w:t>подслащение</w:t>
      </w:r>
      <w:proofErr w:type="spellEnd"/>
      <w:r w:rsidRPr="00AF1E74">
        <w:rPr>
          <w:rFonts w:asciiTheme="minorBidi" w:hAnsiTheme="minorBidi"/>
          <w:sz w:val="24"/>
          <w:szCs w:val="24"/>
          <w:lang w:val="ru-RU"/>
        </w:rPr>
        <w:t xml:space="preserve">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«"Светила" – написано без букв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вав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» – ведь свет этого мира был сотворён из тьмы, как «преимущество света над тьмой» – а «свеча в полдень – чем насладит?», и днём не восходит свет её. И это тайна того, что кожура (клипа) предшествовала плоду. Поэтому тот, кто становится партнером Творца в Изначальном действии, выводит свет из тьмы, всматриваясь в себя: какой мрачный и презренный он пред святостью, что в вышине, и как же он, облачённый в грязные одежды, окружён этим светом! И пойми это.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И, внимая вопросу Творца, «трепеща пред Творцом почтенным и страшным», укрепляется он великой силой, чтобы покорить то зло, что внутри него: злого раба и злую служанку – дабы преклонились они перед госпожой, обитающей с ними в нечистоте их, и пойми это – покуда не ощутит в своей душе, что возбуждение к внешним (к клипе) прошло и прекратилось, и совершенно покорено. И тогда удостоится прийти со стадии «отделения»: отделить свет от тьмы – и не будет он подменять и заменять ни зло добром, ни добро злом. А если всё же заменит, т.е. пробуждение злого начала необходимо для него, то это будет посвящено одному лишь Творцу; и это стадия «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подслащения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» – тайна страсти к Творцу, истинной любви. Стадия эта приходит после того, как он отделит добро от зла, величие Творца от собственной низости, и сам осуществит сказанное: «И выжжешь зло из себя» – ибо весьма устыдится пред своим Создателем. Тогда удостоится он также подсластить остатки своего злого начала, которые невозможно выжечь, и поднимет их к их истинному корню. 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19.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33 "Рок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Йом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Кипур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и Амана"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Необходимо понять, зачем вообще предстают перед человеком мысли и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действия, находящиеся в противоречии с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абсолютно добрым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управлением свыше? – Только для того, чтобы он был обязан притянуть на эти противоречия высший свет, если желает взойти над ними, а иначе не сможет победить эти противоречия. И это называется «Величие Творца», которое притягивает к себе человек во время ощущения противоречий, называемых судом и ограничениями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диним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Ведь противоречия эти могут исчезнуть, только если он пожелает победить их и противопоставить им величие Творца. Получается, что противоречия являются причиной, вызывающей проявление Величия Творца человеку. И это означает: «И набросил на него плащ свой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адерет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)». То есть человек, после всего им пройденного, относит все «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адэрэт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сэар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» (противоречия) именно к Творцу, поскольку видит, что Творец дал ему эти противоречия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адэрэт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) специально, чтобы он получил на них высший свет.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увидеть это человек может только после того, как удостоился высшего света, проявляющегося именно на противоречиях и ограничениях, ощущаемых им вначале. И он видит, что без противоречий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сэарот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 и падений, не было бы возможности высшему свету раскрыться – потому что «нет света без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кли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желания». И потому видит человек, что все Величие Творца, которое он постиг, открылось ему только благодаря противоречиям, ощущаемым вначале. И в этом смысл сказанного: «Велик Творец на своих высотах», потому что благодаря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адэрэт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(преодолению противоречий) человек удостаивается Величия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</w:rPr>
        <w:t xml:space="preserve">20.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</w:rPr>
        <w:t>письмо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</w:rPr>
        <w:t xml:space="preserve"> 8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Есть достойная цель у всего, происходящего в мире, называемая «каплей единства». И обитателям этих земных домов, когда проходят через все эти ужасы, и через всю абсолютность этой гордыни, удаленной от них, открывается некий вход в стенах сердца их, «нечувствительного весьма» по самой природе творения, и становятся достойными благодаря им вдыхания «капли единства» в сердце их. И обратятся они подобно оттиску печати, и увидят явно, что «наоборот оно», именно чрез эти ужасы и страхи приходят к постижению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абсолюта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удаленного в гордыне отстраненной. Там и только там слияние с самим Творцом, и там может вдохнуть Он им «каплю единства».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21.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107 "Два ангела"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В субботний вечер, перед благословением Субботы над чашей вина, поют: «Приходите с миром ангелы мира от Царя всех ангелов, благословенного Творца. ...Уходите с миром ангелы мира от Царя всех ангелов, благословенного Творца».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Два ангела сопровождают человека к началу Субботы: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добрый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и злой. Добрый называется «правым», и с его помощью человек приближается к работе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Творца, что называется «правая рука приближает». Злой называется «левым», он отталкивает человека от работы, то есть внушает ему посторонние мысли, как в разуме, так и в сердце. А когда человек усилием воли преодолевает помехи от злого ангела и, несмотря на помехи, сближается с Творцом, то он каждый раз идет вперед и, превозмогая зло, прилепляется к Творцу. Получается, что благодаря обоим ангелам он сближается с Творцом, то есть оба они выполняли одно задание – привели человека к слиянию с Творцом. И тогда человек говорит: «Приходите с миром».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Когда же человек уже заканчивает свою работу и вносит всю левую сторону в святость, о чем сказано: «Негде мне скрыться от Тебя», то не остается больше работы у злого ангела, потому что человек своими усилиями превозмог все помехи и трудности, чинимые злым ангелом. И тогда злой ангел покидает человека, а человек говорит: «Уходите с миром».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22.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100 "Письменная и устная Тора</w:t>
      </w:r>
      <w:r w:rsidR="00AF1E74"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- 2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"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Письменная Тора вызвана возбуждением свыше, а устная Тора – возбуждением желания человека снизу, самим человеком. </w:t>
      </w:r>
      <w:r w:rsidRPr="003D1706">
        <w:rPr>
          <w:rFonts w:asciiTheme="minorBidi" w:hAnsiTheme="minorBidi"/>
          <w:sz w:val="24"/>
          <w:szCs w:val="24"/>
          <w:lang w:val="ru-RU"/>
        </w:rPr>
        <w:t>И обе вместе они называются: «Шесть лет работай, а на седьмой год выйди на свободу»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Шмот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21). Основная работа происходит именно там, где есть сопротивление, и называется «мир» (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альма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) от слова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алама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(скрытие). Ведь там, где есть скрытие – есть сопротивление, а значит, есть место для работы. Поэтому сказано: «Шесть тысячелетий существует мир, а в одно - будет разрушен», то есть 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>разрушится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 скрытие, и потому исчезнет возможность работы. Но Творец создает для человека особое скрытие, которое называется «крылья», чтобы была у него возможность работать.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23.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Шамати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121 "Подобна судам торговым"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Сказано: «Ведь не хлебом единым жив человек, а всем, что исходит из уст Творца». Это означает, что жизненная сила святости приходит к человеку не только от приближения к Творцу и вхождения в духовное, то есть вступления в святость, но также вследствие выходов оттуда, то есть благодаря отдалению от Творца. Когда нечистая сила проникает в тело человека и справедливо требует: «Всё моё!», то преодолевая такие состояния, человек достигает прочной веры.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Он должен все происходящее отнести к Творцу и понять, что даже выходы из духовного исходят от Него. А когда удостаивается прочной веры, тогда видит, что абсолютно все, начиная от выхода из духовного и до входа в него – приходит только от Творца. А потому обязан он быть скромным, ведь видит, что все делается только Творцом, как падения из духовного, так и вхождения в него. </w:t>
      </w:r>
    </w:p>
    <w:p w:rsidR="00061705" w:rsidRPr="00B52730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AF1E74">
        <w:rPr>
          <w:rFonts w:asciiTheme="minorBidi" w:hAnsiTheme="minorBidi"/>
          <w:sz w:val="24"/>
          <w:szCs w:val="24"/>
        </w:rPr>
        <w:t> </w:t>
      </w: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lastRenderedPageBreak/>
        <w:t xml:space="preserve">24. </w:t>
      </w:r>
      <w:proofErr w:type="spellStart"/>
      <w:proofErr w:type="gramStart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>Бааль</w:t>
      </w:r>
      <w:proofErr w:type="spellEnd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>Сулам</w:t>
      </w:r>
      <w:proofErr w:type="spellEnd"/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>, Плоды мудрости</w:t>
      </w:r>
      <w:r w:rsidR="00AF1E74"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- 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 w:rsidR="00AF1E74">
        <w:rPr>
          <w:rFonts w:asciiTheme="minorBidi" w:hAnsiTheme="minorBidi"/>
          <w:b/>
          <w:bCs/>
          <w:sz w:val="24"/>
          <w:szCs w:val="24"/>
          <w:lang w:val="ru-RU"/>
        </w:rPr>
        <w:t>о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Торе, “Три партнёра”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B52730">
        <w:rPr>
          <w:rFonts w:asciiTheme="minorBidi" w:hAnsiTheme="minorBidi"/>
          <w:sz w:val="24"/>
          <w:szCs w:val="24"/>
          <w:lang w:val="ru-RU"/>
        </w:rPr>
        <w:t>Невозможно отнести зло к Творцу, который является совершенно добрым, поэтому, пока человек ощущает плохие состояния, он должен сказать, что они происходят из одного источника - из окружения, но на самом деле, когда человек удостаивается видеть только добро и то, что нет ничего плохого в мире, и что все обернётся добром, тогда показывают ему</w:t>
      </w:r>
      <w:proofErr w:type="gramEnd"/>
      <w:r w:rsidRPr="00B52730">
        <w:rPr>
          <w:rFonts w:asciiTheme="minorBidi" w:hAnsiTheme="minorBidi"/>
          <w:sz w:val="24"/>
          <w:szCs w:val="24"/>
          <w:lang w:val="ru-RU"/>
        </w:rPr>
        <w:t xml:space="preserve"> истину, что Творец все сделал, потому что Он всемогущ, что Он один сделал, и делает, и будет делать всё.</w:t>
      </w:r>
      <w:r w:rsidRPr="00B52730">
        <w:rPr>
          <w:rFonts w:asciiTheme="minorBidi" w:hAnsiTheme="minorBidi"/>
          <w:sz w:val="24"/>
          <w:szCs w:val="24"/>
          <w:lang w:val="ru-RU"/>
        </w:rPr>
        <w:br/>
      </w:r>
      <w:r w:rsidRPr="00B52730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25.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глава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Берешит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ч.1, "Я – это Я", п.175</w:t>
      </w: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"Смотрите же ныне, что Я – это Я (досл. Я Он)" указывает на Творца 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Зеир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Анпина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и его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Нукву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. </w:t>
      </w:r>
      <w:r w:rsidRPr="00AF1E74">
        <w:rPr>
          <w:rFonts w:asciiTheme="minorBidi" w:hAnsiTheme="minorBidi"/>
          <w:sz w:val="24"/>
          <w:szCs w:val="24"/>
        </w:rPr>
        <w:t xml:space="preserve">"Я" – </w:t>
      </w:r>
      <w:proofErr w:type="spellStart"/>
      <w:r w:rsidRPr="00AF1E74">
        <w:rPr>
          <w:rFonts w:asciiTheme="minorBidi" w:hAnsiTheme="minorBidi"/>
          <w:sz w:val="24"/>
          <w:szCs w:val="24"/>
        </w:rPr>
        <w:t>это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Шхина</w:t>
      </w:r>
      <w:proofErr w:type="spellEnd"/>
      <w:r w:rsidRPr="00AF1E74">
        <w:rPr>
          <w:rFonts w:asciiTheme="minorBidi" w:hAnsiTheme="minorBidi"/>
          <w:sz w:val="24"/>
          <w:szCs w:val="24"/>
        </w:rPr>
        <w:t>, "</w:t>
      </w:r>
      <w:proofErr w:type="spellStart"/>
      <w:r w:rsidRPr="00AF1E74">
        <w:rPr>
          <w:rFonts w:asciiTheme="minorBidi" w:hAnsiTheme="minorBidi"/>
          <w:sz w:val="24"/>
          <w:szCs w:val="24"/>
        </w:rPr>
        <w:t>Он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" – </w:t>
      </w:r>
      <w:proofErr w:type="spellStart"/>
      <w:r w:rsidRPr="00AF1E74">
        <w:rPr>
          <w:rFonts w:asciiTheme="minorBidi" w:hAnsiTheme="minorBidi"/>
          <w:sz w:val="24"/>
          <w:szCs w:val="24"/>
        </w:rPr>
        <w:t>это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Творец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sz w:val="24"/>
          <w:szCs w:val="24"/>
        </w:rPr>
        <w:t>называемый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именем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"</w:t>
      </w:r>
      <w:proofErr w:type="spellStart"/>
      <w:r w:rsidRPr="00AF1E74">
        <w:rPr>
          <w:rFonts w:asciiTheme="minorBidi" w:hAnsiTheme="minorBidi"/>
          <w:sz w:val="24"/>
          <w:szCs w:val="24"/>
        </w:rPr>
        <w:t>вав-хэй-вав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  <w:rtl/>
        </w:rPr>
        <w:t>והו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". И в </w:t>
      </w:r>
      <w:proofErr w:type="spellStart"/>
      <w:r w:rsidRPr="00AF1E74">
        <w:rPr>
          <w:rFonts w:asciiTheme="minorBidi" w:hAnsiTheme="minorBidi"/>
          <w:sz w:val="24"/>
          <w:szCs w:val="24"/>
        </w:rPr>
        <w:t>будущем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, в </w:t>
      </w:r>
      <w:proofErr w:type="spellStart"/>
      <w:r w:rsidRPr="00AF1E74">
        <w:rPr>
          <w:rFonts w:asciiTheme="minorBidi" w:hAnsiTheme="minorBidi"/>
          <w:sz w:val="24"/>
          <w:szCs w:val="24"/>
        </w:rPr>
        <w:t>конце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исправления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sz w:val="24"/>
          <w:szCs w:val="24"/>
        </w:rPr>
        <w:t>скажет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Нуква</w:t>
      </w:r>
      <w:proofErr w:type="spellEnd"/>
      <w:r w:rsidRPr="00AF1E74">
        <w:rPr>
          <w:rFonts w:asciiTheme="minorBidi" w:hAnsiTheme="minorBidi"/>
          <w:sz w:val="24"/>
          <w:szCs w:val="24"/>
        </w:rPr>
        <w:t>: "</w:t>
      </w:r>
      <w:proofErr w:type="spellStart"/>
      <w:r w:rsidRPr="00AF1E74">
        <w:rPr>
          <w:rFonts w:asciiTheme="minorBidi" w:hAnsiTheme="minorBidi"/>
          <w:sz w:val="24"/>
          <w:szCs w:val="24"/>
        </w:rPr>
        <w:t>Смотрите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же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AF1E74">
        <w:rPr>
          <w:rFonts w:asciiTheme="minorBidi" w:hAnsiTheme="minorBidi"/>
          <w:sz w:val="24"/>
          <w:szCs w:val="24"/>
        </w:rPr>
        <w:t>что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Я и </w:t>
      </w:r>
      <w:proofErr w:type="spellStart"/>
      <w:r w:rsidRPr="00AF1E74">
        <w:rPr>
          <w:rFonts w:asciiTheme="minorBidi" w:hAnsiTheme="minorBidi"/>
          <w:sz w:val="24"/>
          <w:szCs w:val="24"/>
        </w:rPr>
        <w:t>имя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"</w:t>
      </w:r>
      <w:proofErr w:type="spellStart"/>
      <w:r w:rsidRPr="00AF1E74">
        <w:rPr>
          <w:rFonts w:asciiTheme="minorBidi" w:hAnsiTheme="minorBidi"/>
          <w:sz w:val="24"/>
          <w:szCs w:val="24"/>
        </w:rPr>
        <w:t>вав-хэй-вав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AF1E74">
        <w:rPr>
          <w:rFonts w:asciiTheme="minorBidi" w:hAnsiTheme="minorBidi"/>
          <w:sz w:val="24"/>
          <w:szCs w:val="24"/>
          <w:rtl/>
        </w:rPr>
        <w:t>והו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"</w:t>
      </w:r>
      <w:proofErr w:type="gramEnd"/>
      <w:r w:rsidRPr="00AF1E74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AF1E74">
        <w:rPr>
          <w:rFonts w:asciiTheme="minorBidi" w:hAnsiTheme="minorBidi"/>
          <w:sz w:val="24"/>
          <w:szCs w:val="24"/>
        </w:rPr>
        <w:t>это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одно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AF1E74">
        <w:rPr>
          <w:rFonts w:asciiTheme="minorBidi" w:hAnsiTheme="minorBidi"/>
          <w:sz w:val="24"/>
          <w:szCs w:val="24"/>
        </w:rPr>
        <w:t>целое</w:t>
      </w:r>
      <w:proofErr w:type="spellEnd"/>
      <w:r w:rsidRPr="00AF1E74">
        <w:rPr>
          <w:rFonts w:asciiTheme="minorBidi" w:hAnsiTheme="minorBidi"/>
          <w:sz w:val="24"/>
          <w:szCs w:val="24"/>
        </w:rPr>
        <w:t xml:space="preserve">".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Как сказано: "И будет свет луны, как свет солнца" – т.е.,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Нуква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будет равна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Зеир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Анпину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>"И нет Всесильного, кроме Меня" – имеются в виду "иные божества", Сам и змей. Потому, что раскроется тогда, что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С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 xml:space="preserve">ам и змей никогда не разъединяли Творца и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Шхину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. Как сказано: "По слову двух свидетелей будет предан смерти мертвый" – это</w:t>
      </w:r>
      <w:proofErr w:type="gramStart"/>
      <w:r w:rsidRPr="003D1706">
        <w:rPr>
          <w:rFonts w:asciiTheme="minorBidi" w:hAnsiTheme="minorBidi"/>
          <w:sz w:val="24"/>
          <w:szCs w:val="24"/>
          <w:lang w:val="ru-RU"/>
        </w:rPr>
        <w:t xml:space="preserve"> С</w:t>
      </w:r>
      <w:proofErr w:type="gramEnd"/>
      <w:r w:rsidRPr="003D1706">
        <w:rPr>
          <w:rFonts w:asciiTheme="minorBidi" w:hAnsiTheme="minorBidi"/>
          <w:sz w:val="24"/>
          <w:szCs w:val="24"/>
          <w:lang w:val="ru-RU"/>
        </w:rPr>
        <w:t>ам, который с первых дней своих является мертвым, и был он всего лишь рабом, ускоряющим искупление нашей души.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И это означает: "Я умерщвляю и оживляю", т.е. "Я умерщвляю"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того, кто виновен, и "Я оживляю"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 того, кто достоин. То есть, откроется управление Творца, с самого его начала, сразу во всем мире. Тогда сказано: "Исчезнут грешники со всей земли, и нечестивых не будет больше" – т.е., в сравнении с тем, что представляется нам на протяжении шести тысяч лет, что есть управление, противостоящее святости, и это – Сам и змей. Как сказано: "Когда властвовал человек над человеком во зло ему". Но тогда раскроется воочию всем, что "Я умерщвляю",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 xml:space="preserve">, "и оживляю" с помощью Моей </w:t>
      </w:r>
      <w:proofErr w:type="spellStart"/>
      <w:r w:rsidRPr="003D1706">
        <w:rPr>
          <w:rFonts w:asciiTheme="minorBidi" w:hAnsiTheme="minorBidi"/>
          <w:sz w:val="24"/>
          <w:szCs w:val="24"/>
          <w:lang w:val="ru-RU"/>
        </w:rPr>
        <w:t>Шхины</w:t>
      </w:r>
      <w:proofErr w:type="spellEnd"/>
      <w:r w:rsidRPr="003D1706">
        <w:rPr>
          <w:rFonts w:asciiTheme="minorBidi" w:hAnsiTheme="minorBidi"/>
          <w:sz w:val="24"/>
          <w:szCs w:val="24"/>
          <w:lang w:val="ru-RU"/>
        </w:rPr>
        <w:t>, "и нет никого кроме Него".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26.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Зоар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для всех, Глава 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Мишпатим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, "</w:t>
      </w:r>
      <w:proofErr w:type="spellStart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Саба</w:t>
      </w:r>
      <w:proofErr w:type="spellEnd"/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 xml:space="preserve"> (старец)", п.165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Сказано: "И увидел Всесильный всё, что Он создал, и вот, хорошо очень". "Хорошо" – ангел добра, "очень" – ангел смерти. И Творец приводит его к исправлению во всем, когда даже ангел смерти снова становится свойством "хорошо очень".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EE23FA" w:rsidRPr="003D1706" w:rsidRDefault="003D1706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http://files.kabbalahmedia.info/download/audio/heb_o_rav_2017-11-02_kitei-makor_or-mitoh-hahoshech_n1_p1.mp3</w:t>
      </w:r>
    </w:p>
    <w:sectPr w:rsidR="00EE23FA" w:rsidRPr="003D1706" w:rsidSect="002E4F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5"/>
    <w:rsid w:val="00061705"/>
    <w:rsid w:val="002E4F0B"/>
    <w:rsid w:val="003D1706"/>
    <w:rsid w:val="00AF1E74"/>
    <w:rsid w:val="00B52730"/>
    <w:rsid w:val="00E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bbalah.info/rus/content/view/full/31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5671</Words>
  <Characters>28358</Characters>
  <Application>Microsoft Office Word</Application>
  <DocSecurity>0</DocSecurity>
  <Lines>236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2017-11-02T14:26:00Z</dcterms:created>
  <dcterms:modified xsi:type="dcterms:W3CDTF">2017-11-02T14:26:00Z</dcterms:modified>
</cp:coreProperties>
</file>