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AD" w:rsidRDefault="00B54FAD" w:rsidP="00B54FAD">
      <w:pPr>
        <w:pStyle w:val="Heading1"/>
        <w:rPr>
          <w:rtl/>
        </w:rPr>
      </w:pPr>
      <w:r w:rsidRPr="00A0499E">
        <w:rPr>
          <w:rFonts w:hint="cs"/>
          <w:rtl/>
        </w:rPr>
        <w:t xml:space="preserve">693. </w:t>
      </w:r>
      <w:r>
        <w:rPr>
          <w:rtl/>
        </w:rPr>
        <w:t>התורה נקראת "תושיה" (ב')</w:t>
      </w:r>
    </w:p>
    <w:p w:rsidR="00B54FAD" w:rsidRDefault="00B54FAD" w:rsidP="00B54FAD">
      <w:pPr>
        <w:rPr>
          <w:rtl/>
        </w:rPr>
      </w:pPr>
      <w:r>
        <w:rPr>
          <w:rtl/>
        </w:rPr>
        <w:t>הנה חז"ל אמרו, אמר רבי חנן, למה נקרא שמה תושיה, שהיא מתשת כחו של אדם. דבר אחר, תושיה, שנתנה בחשאי, מפני השטן, ופרש רש"י, שהוא מקטרג ואמר תסתפק לעליונים, ולא ימסרו הלוחות ביד משה.</w:t>
      </w:r>
    </w:p>
    <w:p w:rsidR="00B54FAD" w:rsidRDefault="00B54FAD" w:rsidP="00B54FAD">
      <w:pPr>
        <w:rPr>
          <w:rtl/>
        </w:rPr>
      </w:pPr>
      <w:r>
        <w:rPr>
          <w:rtl/>
        </w:rPr>
        <w:t>דבר אחר, תושיה, דברים של תהו, שהעולם משותת עליהם, ופרש רש"י, דברים של תהו, דיבור וקרייא בעלמא, וכל דיבור אין בו גשישה ממש כתהו הזה, ואף על פי כן עולם משותת עליהם, ונוטריקון הוא תי"ו תוהו שייה משותת (סנהדרין כ"ו ע"ב).</w:t>
      </w:r>
    </w:p>
    <w:p w:rsidR="00B54FAD" w:rsidRDefault="00B54FAD" w:rsidP="00B54FAD">
      <w:pPr>
        <w:rPr>
          <w:rtl/>
        </w:rPr>
      </w:pPr>
      <w:r>
        <w:rPr>
          <w:rtl/>
        </w:rPr>
        <w:t>ויש לשאול:</w:t>
      </w:r>
    </w:p>
    <w:p w:rsidR="00B54FAD" w:rsidRDefault="00B54FAD" w:rsidP="00B54FAD">
      <w:pPr>
        <w:rPr>
          <w:rtl/>
        </w:rPr>
      </w:pPr>
      <w:r>
        <w:rPr>
          <w:rtl/>
        </w:rPr>
        <w:t>א. כאן הוא אומר שמתשת כחו של אדם, הלא חז"ל אמרו, "חש בראשו יעסוק בתורה, חש בכל גופו יעסוק בתורה, שנאמר ולכל בשרו מרפא" (ערובין נ"ד ע"א). ואיך אמרו כאן להיפוך.</w:t>
      </w:r>
    </w:p>
    <w:p w:rsidR="00B54FAD" w:rsidRDefault="00B54FAD" w:rsidP="00B54FAD">
      <w:pPr>
        <w:rPr>
          <w:rtl/>
        </w:rPr>
      </w:pPr>
      <w:r>
        <w:rPr>
          <w:rtl/>
        </w:rPr>
        <w:t>ב. מהו הקטרוג של השטן, שטוען, שיתנו רק לעליונים, ולא בידו של משה. איזה פגם הוא מוציא בידו, עד כדי כך שיש לו טענה מספקת ובכדי שלא יוכל לקטרג היה הכרח לתת התורה בחשאי.</w:t>
      </w:r>
    </w:p>
    <w:p w:rsidR="00B54FAD" w:rsidRDefault="00B54FAD" w:rsidP="00B54FAD">
      <w:pPr>
        <w:rPr>
          <w:rtl/>
        </w:rPr>
      </w:pPr>
      <w:r>
        <w:rPr>
          <w:rtl/>
        </w:rPr>
        <w:t>ואם הצדק עם השטן, למה באמת נתנה התורה בידו של משה, וכי משוא פנים יש למעלה. ובטח אחד משניהם צודק. ואם יש לו איזה טענות צריכים לתת לו תשובה אמיתית, ולא שיתנו בחשאי שהוא לא יראה, דמשמע שאין מה לענות על טענותיו.</w:t>
      </w:r>
    </w:p>
    <w:p w:rsidR="00B54FAD" w:rsidRDefault="00B54FAD" w:rsidP="00B54FAD">
      <w:pPr>
        <w:rPr>
          <w:rtl/>
        </w:rPr>
      </w:pPr>
      <w:r>
        <w:rPr>
          <w:rtl/>
        </w:rPr>
        <w:t>ג. מה הפירוש, שהעולם משותת על דברים של תהו. וכפירוש רש"י, וכל דיבור אין בו גשישה של ממש כתהו הזה, ולמה היה דווקא הצורך להשתית העולם על תהו דוקא.</w:t>
      </w:r>
    </w:p>
    <w:p w:rsidR="00B54FAD" w:rsidRDefault="00B54FAD" w:rsidP="00B54FAD">
      <w:pPr>
        <w:rPr>
          <w:rtl/>
        </w:rPr>
      </w:pPr>
      <w:r>
        <w:rPr>
          <w:rtl/>
        </w:rPr>
        <w:t>ויש לפרש זה על דרך המוסר, הנה הקטרוג של השטן הוא, היות שהתורה הוא דבר יקר וחשוב מאד, צריכין לתת התורה לעליונים, היינו מי שהוא במדרגה עליונה, זאת אומרת, מי שיש לו שכל גדול, וכל דרכי עבודתו הן רק בתוך הדעת. ולא בידו של משה, כי ידיו של משה הן בחינת אמונה, שהיא כנגד הדעת.</w:t>
      </w:r>
    </w:p>
    <w:p w:rsidR="00B54FAD" w:rsidRDefault="00B54FAD" w:rsidP="00B54FAD">
      <w:pPr>
        <w:rPr>
          <w:rtl/>
        </w:rPr>
      </w:pPr>
      <w:r>
        <w:rPr>
          <w:rtl/>
        </w:rPr>
        <w:t>ולהיפוך, מי שרוצה ללכת בתוך הדעת, אף פעם לא ישיג את התורה, בתוך הדעת.</w:t>
      </w:r>
    </w:p>
    <w:p w:rsidR="00B54FAD" w:rsidRDefault="00B54FAD" w:rsidP="00B54FAD">
      <w:pPr>
        <w:rPr>
          <w:rtl/>
        </w:rPr>
      </w:pPr>
      <w:r>
        <w:rPr>
          <w:rtl/>
        </w:rPr>
        <w:t>והנה כמו שיש שטן כללי, כמו כן יש שטן בכל אדם פרטי, שהשטן שבאדם טוען שרוצה לקיים התורה רק בדרך של עליונים, היינו שיוכל להבין את דרכי ה' בדרך השכל, היינו בתוך הדעת, ולא ללכת בדרכי התורה למעלה מהדעת, שנקרא "בידי משה". לכן כל זמן שאין משיג בשכל השגחת ה', הוא לא רוצה לקיים התורה.</w:t>
      </w:r>
    </w:p>
    <w:p w:rsidR="00B54FAD" w:rsidRDefault="00B54FAD" w:rsidP="00B54FAD">
      <w:pPr>
        <w:rPr>
          <w:rtl/>
        </w:rPr>
      </w:pPr>
      <w:r>
        <w:rPr>
          <w:rtl/>
        </w:rPr>
        <w:t>ועל זה באה התשובה, שרק בידי משה תתקבל התורה. ולזה הרמז, "תושיה", להורות שאי אפשר שתתקבל התורה, רק בחשאי, שהוא בחינת "צניעות". זאת אומרת, שצנוע מהשכל, שאין השכל משיג אותה, אלא דווקא למעלה מהדעת. מה שאין כן "בפרהסיא" - מורה שהוא גלוי לכל, היינו שהוא גלוי לשכל, שיכולים להשיג בתוך הדעת.</w:t>
      </w:r>
    </w:p>
    <w:p w:rsidR="00B54FAD" w:rsidRDefault="00B54FAD" w:rsidP="00B54FAD">
      <w:pPr>
        <w:rPr>
          <w:rtl/>
        </w:rPr>
      </w:pPr>
      <w:r>
        <w:rPr>
          <w:rtl/>
        </w:rPr>
        <w:t>ובזה דוחין טענת השטן, שטוען שיתנו התורה בתוך הדעת, שנקרא בחינת עליונים, כי על זה בא הרמז, שהתורה נקראת "תושיה", שנתנה בחשאי ולא בפרהסיא, כנ"ל.</w:t>
      </w:r>
    </w:p>
    <w:p w:rsidR="00B54FAD" w:rsidRDefault="00B54FAD" w:rsidP="00B54FAD">
      <w:pPr>
        <w:rPr>
          <w:rtl/>
        </w:rPr>
      </w:pPr>
      <w:r>
        <w:rPr>
          <w:rtl/>
        </w:rPr>
        <w:t>כי ענין "הצנע לכת עם ה' ", הכונה שלא יהא מגולה בתוך השכל, אלא דווקא בבחינת אמונה יש יכולת לקבל התורה. ובזה מוסתר טענת השטן, ולא הפירוש כפשוטו, שחשאי הוא, שאין השטן רואה.</w:t>
      </w:r>
    </w:p>
    <w:p w:rsidR="00B54FAD" w:rsidRDefault="00B54FAD" w:rsidP="00B54FAD">
      <w:pPr>
        <w:rPr>
          <w:rtl/>
        </w:rPr>
      </w:pPr>
      <w:r>
        <w:rPr>
          <w:rtl/>
        </w:rPr>
        <w:t>אם השטן הוא מלאך, איך אפשר לומר שהוא לא יודע שנותנין התורה, שנוכל לומר, שניתנה בחשאי. אלא כנ"ל שחשאי הפירוש לא בפרהסיא, היינו שלא יהיה מגולה בתוך הדעת.</w:t>
      </w:r>
    </w:p>
    <w:p w:rsidR="00B54FAD" w:rsidRDefault="00B54FAD" w:rsidP="00B54FAD">
      <w:pPr>
        <w:rPr>
          <w:rtl/>
        </w:rPr>
      </w:pPr>
      <w:r>
        <w:rPr>
          <w:rtl/>
        </w:rPr>
        <w:t>ובאמת, למה מוכרחין לקבל התורה למעלה מהדעת, ומאי איכפת ליה להקדוש ברוך הוא שיתן התורה בתוך הדעת.</w:t>
      </w:r>
    </w:p>
    <w:p w:rsidR="00B54FAD" w:rsidRDefault="00B54FAD" w:rsidP="00B54FAD">
      <w:pPr>
        <w:rPr>
          <w:rtl/>
        </w:rPr>
      </w:pPr>
      <w:r>
        <w:rPr>
          <w:rtl/>
        </w:rPr>
        <w:t>והענין הוא לפי מה שאאמו"ר זצ"ל נתן הכלל, שיש לדעת בכל מעשה שצריך להיות בבחינת להשפיע, בין במוחא ובין בליבא. לכן מוכרח להיות למעלה מהדעת, שאז יש מקום לקבלת התורה בעל מנת להשפיע.</w:t>
      </w:r>
    </w:p>
    <w:p w:rsidR="00B54FAD" w:rsidRDefault="00B54FAD" w:rsidP="00B54FAD">
      <w:pPr>
        <w:rPr>
          <w:rtl/>
        </w:rPr>
      </w:pPr>
      <w:r>
        <w:rPr>
          <w:rtl/>
        </w:rPr>
        <w:t>ורק אז נוהג ענין העבודה בשכר ועונש, שהוא ענין הבחירה, אחרת לא היה מקום לבחירה. וטעם הבחירה הוא גם כן להכוונה הנ"ל, שעל ידי זה יכול האדם לבוא למדרגת מקבל על מנת להשפיע.</w:t>
      </w:r>
    </w:p>
    <w:p w:rsidR="00B54FAD" w:rsidRDefault="00B54FAD" w:rsidP="00B54FAD">
      <w:pPr>
        <w:rPr>
          <w:rtl/>
        </w:rPr>
      </w:pPr>
      <w:r>
        <w:rPr>
          <w:rtl/>
        </w:rPr>
        <w:lastRenderedPageBreak/>
        <w:t>וכמו כן יש להבין מה שאמרו, "דבר אחר, תושיה, דברים של תהו שהעולם משותת עליהם", שדבר אחר אינו חולק על רבי חנן, אלא מפרש יותר, שהעולם, היינו כל מה שיש לנו לעשות בעולם, שענינו הוא תורה ומצוות, הוא משותת על תהו, היינו על בחינת אמונה למעלה מהדעת, שאין שום יסוד בדרך האמת, אלא בבחינת אמונה.</w:t>
      </w:r>
    </w:p>
    <w:p w:rsidR="00B54FAD" w:rsidRDefault="00B54FAD" w:rsidP="00B54FAD">
      <w:pPr>
        <w:rPr>
          <w:rtl/>
        </w:rPr>
      </w:pPr>
      <w:r>
        <w:rPr>
          <w:rtl/>
        </w:rPr>
        <w:t>וזה נקרא "דברים של תהו", היות שאין האדם מבין, לכן הוא תמיד בבחינת תהו. ודוקא על דרך זה יש קיום לעולם, שעניינו שדוקא על דרך זה, יבוא העולם לשלימותו.</w:t>
      </w:r>
    </w:p>
    <w:p w:rsidR="002A457D" w:rsidRDefault="002A457D"/>
    <w:sectPr w:rsidR="002A457D" w:rsidSect="00B61177">
      <w:pgSz w:w="11906" w:h="16838" w:code="9"/>
      <w:pgMar w:top="1134" w:right="1134" w:bottom="1134"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301"/>
  <w:defaultTabStop w:val="720"/>
  <w:drawingGridHorizontalSpacing w:val="90"/>
  <w:displayHorizontalDrawingGridEvery w:val="2"/>
  <w:displayVerticalDrawingGridEvery w:val="2"/>
  <w:characterSpacingControl w:val="doNotCompress"/>
  <w:compat/>
  <w:rsids>
    <w:rsidRoot w:val="00B54FAD"/>
    <w:rsid w:val="00003A61"/>
    <w:rsid w:val="000145BA"/>
    <w:rsid w:val="00017656"/>
    <w:rsid w:val="00023F1C"/>
    <w:rsid w:val="00032009"/>
    <w:rsid w:val="00034240"/>
    <w:rsid w:val="00036889"/>
    <w:rsid w:val="00037ED7"/>
    <w:rsid w:val="00040402"/>
    <w:rsid w:val="0004043D"/>
    <w:rsid w:val="00047A32"/>
    <w:rsid w:val="000549DF"/>
    <w:rsid w:val="00054E91"/>
    <w:rsid w:val="0006246E"/>
    <w:rsid w:val="000638B5"/>
    <w:rsid w:val="00075AE0"/>
    <w:rsid w:val="00080CDC"/>
    <w:rsid w:val="0009133E"/>
    <w:rsid w:val="00092B1F"/>
    <w:rsid w:val="00093BDC"/>
    <w:rsid w:val="000945F4"/>
    <w:rsid w:val="000A2A2D"/>
    <w:rsid w:val="000A2DFD"/>
    <w:rsid w:val="000A381F"/>
    <w:rsid w:val="000A509E"/>
    <w:rsid w:val="000C1FAC"/>
    <w:rsid w:val="000C73FE"/>
    <w:rsid w:val="000C770D"/>
    <w:rsid w:val="000D4CEE"/>
    <w:rsid w:val="000E2A55"/>
    <w:rsid w:val="000E34C7"/>
    <w:rsid w:val="000F53E6"/>
    <w:rsid w:val="00105FA2"/>
    <w:rsid w:val="00106761"/>
    <w:rsid w:val="00142C45"/>
    <w:rsid w:val="00163D1D"/>
    <w:rsid w:val="00170A9A"/>
    <w:rsid w:val="00172C21"/>
    <w:rsid w:val="001740FD"/>
    <w:rsid w:val="00175348"/>
    <w:rsid w:val="00175EB0"/>
    <w:rsid w:val="0017667B"/>
    <w:rsid w:val="00184F68"/>
    <w:rsid w:val="0018548F"/>
    <w:rsid w:val="00185C5D"/>
    <w:rsid w:val="00190997"/>
    <w:rsid w:val="001A2EE6"/>
    <w:rsid w:val="001A551A"/>
    <w:rsid w:val="001B362D"/>
    <w:rsid w:val="001C0361"/>
    <w:rsid w:val="001C5F3C"/>
    <w:rsid w:val="001D1A4D"/>
    <w:rsid w:val="001D2F6C"/>
    <w:rsid w:val="001D7CDA"/>
    <w:rsid w:val="001E1186"/>
    <w:rsid w:val="00202037"/>
    <w:rsid w:val="0020625A"/>
    <w:rsid w:val="00206C55"/>
    <w:rsid w:val="00207D00"/>
    <w:rsid w:val="00212443"/>
    <w:rsid w:val="002151FB"/>
    <w:rsid w:val="00220C6E"/>
    <w:rsid w:val="00223600"/>
    <w:rsid w:val="00227C2E"/>
    <w:rsid w:val="00231AFD"/>
    <w:rsid w:val="00243773"/>
    <w:rsid w:val="0024553A"/>
    <w:rsid w:val="00246D17"/>
    <w:rsid w:val="0027560D"/>
    <w:rsid w:val="00277239"/>
    <w:rsid w:val="00291389"/>
    <w:rsid w:val="002963B5"/>
    <w:rsid w:val="00297AB4"/>
    <w:rsid w:val="002A457D"/>
    <w:rsid w:val="002A64DB"/>
    <w:rsid w:val="002B0E3D"/>
    <w:rsid w:val="002B2B1D"/>
    <w:rsid w:val="002D4506"/>
    <w:rsid w:val="002F0345"/>
    <w:rsid w:val="002F7D7A"/>
    <w:rsid w:val="003064C4"/>
    <w:rsid w:val="0033007E"/>
    <w:rsid w:val="00345F26"/>
    <w:rsid w:val="00346C88"/>
    <w:rsid w:val="003523F0"/>
    <w:rsid w:val="003748B4"/>
    <w:rsid w:val="00377589"/>
    <w:rsid w:val="003867AE"/>
    <w:rsid w:val="003874EE"/>
    <w:rsid w:val="00395D74"/>
    <w:rsid w:val="003A4F15"/>
    <w:rsid w:val="003A6ECC"/>
    <w:rsid w:val="003C1967"/>
    <w:rsid w:val="003C25A6"/>
    <w:rsid w:val="003C3DC0"/>
    <w:rsid w:val="003D172F"/>
    <w:rsid w:val="003D3E54"/>
    <w:rsid w:val="003D41B8"/>
    <w:rsid w:val="003D691D"/>
    <w:rsid w:val="003E28D3"/>
    <w:rsid w:val="003E5A54"/>
    <w:rsid w:val="003E6204"/>
    <w:rsid w:val="003F37B7"/>
    <w:rsid w:val="00401B39"/>
    <w:rsid w:val="004066D2"/>
    <w:rsid w:val="00407B24"/>
    <w:rsid w:val="00420552"/>
    <w:rsid w:val="00421A34"/>
    <w:rsid w:val="00421D1A"/>
    <w:rsid w:val="004238A9"/>
    <w:rsid w:val="00432014"/>
    <w:rsid w:val="00435C5F"/>
    <w:rsid w:val="0044177C"/>
    <w:rsid w:val="0044272C"/>
    <w:rsid w:val="00443D18"/>
    <w:rsid w:val="004479F5"/>
    <w:rsid w:val="00452D1A"/>
    <w:rsid w:val="00455687"/>
    <w:rsid w:val="00457C0B"/>
    <w:rsid w:val="0046028A"/>
    <w:rsid w:val="00461A94"/>
    <w:rsid w:val="00462471"/>
    <w:rsid w:val="00491E89"/>
    <w:rsid w:val="00496BDE"/>
    <w:rsid w:val="004A2810"/>
    <w:rsid w:val="004A31C0"/>
    <w:rsid w:val="004A74BB"/>
    <w:rsid w:val="004B41F0"/>
    <w:rsid w:val="004B497E"/>
    <w:rsid w:val="004C423C"/>
    <w:rsid w:val="004D0383"/>
    <w:rsid w:val="004D75AE"/>
    <w:rsid w:val="004E38B7"/>
    <w:rsid w:val="004E5348"/>
    <w:rsid w:val="004E5D33"/>
    <w:rsid w:val="004F0A78"/>
    <w:rsid w:val="004F0EFA"/>
    <w:rsid w:val="004F12F6"/>
    <w:rsid w:val="00512838"/>
    <w:rsid w:val="00517CB2"/>
    <w:rsid w:val="00520CE1"/>
    <w:rsid w:val="00525CAF"/>
    <w:rsid w:val="0053244B"/>
    <w:rsid w:val="00537496"/>
    <w:rsid w:val="00537CA3"/>
    <w:rsid w:val="0054593A"/>
    <w:rsid w:val="0055024B"/>
    <w:rsid w:val="005526B3"/>
    <w:rsid w:val="005574A1"/>
    <w:rsid w:val="00580E21"/>
    <w:rsid w:val="005874C5"/>
    <w:rsid w:val="00593629"/>
    <w:rsid w:val="005A2FB4"/>
    <w:rsid w:val="005C6620"/>
    <w:rsid w:val="005F1535"/>
    <w:rsid w:val="005F50B3"/>
    <w:rsid w:val="006001DB"/>
    <w:rsid w:val="006038E0"/>
    <w:rsid w:val="006050A3"/>
    <w:rsid w:val="006207FB"/>
    <w:rsid w:val="00622E83"/>
    <w:rsid w:val="00630C46"/>
    <w:rsid w:val="006360FD"/>
    <w:rsid w:val="006362FD"/>
    <w:rsid w:val="00666496"/>
    <w:rsid w:val="00672358"/>
    <w:rsid w:val="00673203"/>
    <w:rsid w:val="006808EF"/>
    <w:rsid w:val="0068276E"/>
    <w:rsid w:val="00683C2A"/>
    <w:rsid w:val="00693A2D"/>
    <w:rsid w:val="006A0128"/>
    <w:rsid w:val="006A116F"/>
    <w:rsid w:val="006A16B7"/>
    <w:rsid w:val="006A608C"/>
    <w:rsid w:val="006B754C"/>
    <w:rsid w:val="006C7FDD"/>
    <w:rsid w:val="006F2489"/>
    <w:rsid w:val="007155D8"/>
    <w:rsid w:val="007163F9"/>
    <w:rsid w:val="00717E3F"/>
    <w:rsid w:val="00717F39"/>
    <w:rsid w:val="007337DD"/>
    <w:rsid w:val="007420B8"/>
    <w:rsid w:val="00743C08"/>
    <w:rsid w:val="00744F6B"/>
    <w:rsid w:val="007465DB"/>
    <w:rsid w:val="00750DBD"/>
    <w:rsid w:val="0076087B"/>
    <w:rsid w:val="007620E2"/>
    <w:rsid w:val="00775586"/>
    <w:rsid w:val="00777B0E"/>
    <w:rsid w:val="007808D9"/>
    <w:rsid w:val="00785D10"/>
    <w:rsid w:val="00792ECD"/>
    <w:rsid w:val="0079603C"/>
    <w:rsid w:val="007A0843"/>
    <w:rsid w:val="007B0627"/>
    <w:rsid w:val="007B3AA9"/>
    <w:rsid w:val="007B6A37"/>
    <w:rsid w:val="007C2A8D"/>
    <w:rsid w:val="007C488F"/>
    <w:rsid w:val="007D5954"/>
    <w:rsid w:val="007E536B"/>
    <w:rsid w:val="007F0458"/>
    <w:rsid w:val="007F348F"/>
    <w:rsid w:val="0080535B"/>
    <w:rsid w:val="00805369"/>
    <w:rsid w:val="00811F6F"/>
    <w:rsid w:val="00812071"/>
    <w:rsid w:val="00814A01"/>
    <w:rsid w:val="00827C40"/>
    <w:rsid w:val="008338C9"/>
    <w:rsid w:val="008378D2"/>
    <w:rsid w:val="008514CA"/>
    <w:rsid w:val="00856DBB"/>
    <w:rsid w:val="008601D9"/>
    <w:rsid w:val="008629AF"/>
    <w:rsid w:val="00864D4B"/>
    <w:rsid w:val="0086641B"/>
    <w:rsid w:val="00872ACE"/>
    <w:rsid w:val="0087653A"/>
    <w:rsid w:val="00877827"/>
    <w:rsid w:val="00877F35"/>
    <w:rsid w:val="008910A9"/>
    <w:rsid w:val="008946DB"/>
    <w:rsid w:val="008A14D0"/>
    <w:rsid w:val="008A1988"/>
    <w:rsid w:val="008B1B90"/>
    <w:rsid w:val="008C18DB"/>
    <w:rsid w:val="008D019D"/>
    <w:rsid w:val="00901BBF"/>
    <w:rsid w:val="009067CF"/>
    <w:rsid w:val="0091475B"/>
    <w:rsid w:val="00914C49"/>
    <w:rsid w:val="009317DB"/>
    <w:rsid w:val="00941167"/>
    <w:rsid w:val="0094134D"/>
    <w:rsid w:val="009532FB"/>
    <w:rsid w:val="009569EE"/>
    <w:rsid w:val="0095725D"/>
    <w:rsid w:val="00963C06"/>
    <w:rsid w:val="00966506"/>
    <w:rsid w:val="00970EC4"/>
    <w:rsid w:val="00973E00"/>
    <w:rsid w:val="00983BCD"/>
    <w:rsid w:val="00987E3F"/>
    <w:rsid w:val="00991EE1"/>
    <w:rsid w:val="009A6E93"/>
    <w:rsid w:val="009B2D3E"/>
    <w:rsid w:val="009C146A"/>
    <w:rsid w:val="009C1B57"/>
    <w:rsid w:val="009C270E"/>
    <w:rsid w:val="009C35DB"/>
    <w:rsid w:val="009C7A86"/>
    <w:rsid w:val="009D3B91"/>
    <w:rsid w:val="009D4AA1"/>
    <w:rsid w:val="009E0B4E"/>
    <w:rsid w:val="009E5839"/>
    <w:rsid w:val="009F3C42"/>
    <w:rsid w:val="009F7E0A"/>
    <w:rsid w:val="00A000E6"/>
    <w:rsid w:val="00A10ADE"/>
    <w:rsid w:val="00A14524"/>
    <w:rsid w:val="00A14E9C"/>
    <w:rsid w:val="00A35A2F"/>
    <w:rsid w:val="00A35D14"/>
    <w:rsid w:val="00A37F04"/>
    <w:rsid w:val="00A41668"/>
    <w:rsid w:val="00A540F7"/>
    <w:rsid w:val="00A66249"/>
    <w:rsid w:val="00A67237"/>
    <w:rsid w:val="00A71C91"/>
    <w:rsid w:val="00A72014"/>
    <w:rsid w:val="00A77EF2"/>
    <w:rsid w:val="00A82CAC"/>
    <w:rsid w:val="00A8405F"/>
    <w:rsid w:val="00A84E07"/>
    <w:rsid w:val="00A92BFC"/>
    <w:rsid w:val="00AA0F9D"/>
    <w:rsid w:val="00AA2A10"/>
    <w:rsid w:val="00AD66A8"/>
    <w:rsid w:val="00AE20BA"/>
    <w:rsid w:val="00AE6723"/>
    <w:rsid w:val="00AF4EA6"/>
    <w:rsid w:val="00AF53FB"/>
    <w:rsid w:val="00AF655A"/>
    <w:rsid w:val="00AF7C7A"/>
    <w:rsid w:val="00B01DE8"/>
    <w:rsid w:val="00B02683"/>
    <w:rsid w:val="00B3087A"/>
    <w:rsid w:val="00B326FF"/>
    <w:rsid w:val="00B402C9"/>
    <w:rsid w:val="00B46224"/>
    <w:rsid w:val="00B473BE"/>
    <w:rsid w:val="00B52BCC"/>
    <w:rsid w:val="00B54FAD"/>
    <w:rsid w:val="00B57C8A"/>
    <w:rsid w:val="00B61177"/>
    <w:rsid w:val="00B6148F"/>
    <w:rsid w:val="00B64EFF"/>
    <w:rsid w:val="00B656BB"/>
    <w:rsid w:val="00B70FD2"/>
    <w:rsid w:val="00BA0DC0"/>
    <w:rsid w:val="00BA2D1A"/>
    <w:rsid w:val="00BA4040"/>
    <w:rsid w:val="00BA66AC"/>
    <w:rsid w:val="00BB3632"/>
    <w:rsid w:val="00BB4FD0"/>
    <w:rsid w:val="00BB6D5D"/>
    <w:rsid w:val="00BC0B43"/>
    <w:rsid w:val="00BC7B77"/>
    <w:rsid w:val="00BF307C"/>
    <w:rsid w:val="00BF52EA"/>
    <w:rsid w:val="00BF5ED0"/>
    <w:rsid w:val="00C00FE9"/>
    <w:rsid w:val="00C0196E"/>
    <w:rsid w:val="00C03157"/>
    <w:rsid w:val="00C0553B"/>
    <w:rsid w:val="00C30B28"/>
    <w:rsid w:val="00C35A92"/>
    <w:rsid w:val="00C41118"/>
    <w:rsid w:val="00C512FF"/>
    <w:rsid w:val="00C52F4F"/>
    <w:rsid w:val="00C53C9A"/>
    <w:rsid w:val="00C73256"/>
    <w:rsid w:val="00C75D1F"/>
    <w:rsid w:val="00C8194F"/>
    <w:rsid w:val="00C832B1"/>
    <w:rsid w:val="00C832DB"/>
    <w:rsid w:val="00C92BFE"/>
    <w:rsid w:val="00C979FB"/>
    <w:rsid w:val="00CA78C9"/>
    <w:rsid w:val="00CB06E1"/>
    <w:rsid w:val="00CB12F1"/>
    <w:rsid w:val="00CB4ACE"/>
    <w:rsid w:val="00CC1237"/>
    <w:rsid w:val="00CC5B38"/>
    <w:rsid w:val="00CC7BCE"/>
    <w:rsid w:val="00CD0747"/>
    <w:rsid w:val="00CF10A5"/>
    <w:rsid w:val="00CF6283"/>
    <w:rsid w:val="00CF75F9"/>
    <w:rsid w:val="00D066BB"/>
    <w:rsid w:val="00D31A29"/>
    <w:rsid w:val="00D401E9"/>
    <w:rsid w:val="00D42569"/>
    <w:rsid w:val="00D4466A"/>
    <w:rsid w:val="00D527EA"/>
    <w:rsid w:val="00D54491"/>
    <w:rsid w:val="00D6392E"/>
    <w:rsid w:val="00D650AC"/>
    <w:rsid w:val="00D71FC3"/>
    <w:rsid w:val="00D83263"/>
    <w:rsid w:val="00D85786"/>
    <w:rsid w:val="00D87450"/>
    <w:rsid w:val="00D96A66"/>
    <w:rsid w:val="00DA1C4C"/>
    <w:rsid w:val="00DA20DE"/>
    <w:rsid w:val="00DB2945"/>
    <w:rsid w:val="00DC4703"/>
    <w:rsid w:val="00DD6E72"/>
    <w:rsid w:val="00DD7F15"/>
    <w:rsid w:val="00DE3302"/>
    <w:rsid w:val="00DE46D0"/>
    <w:rsid w:val="00DE6646"/>
    <w:rsid w:val="00E00FA5"/>
    <w:rsid w:val="00E022DE"/>
    <w:rsid w:val="00E02E85"/>
    <w:rsid w:val="00E04296"/>
    <w:rsid w:val="00E1056B"/>
    <w:rsid w:val="00E11AA9"/>
    <w:rsid w:val="00E15CCC"/>
    <w:rsid w:val="00E20CBE"/>
    <w:rsid w:val="00E23467"/>
    <w:rsid w:val="00E42580"/>
    <w:rsid w:val="00E435CE"/>
    <w:rsid w:val="00E43FF1"/>
    <w:rsid w:val="00E55DB1"/>
    <w:rsid w:val="00E61E71"/>
    <w:rsid w:val="00E648B2"/>
    <w:rsid w:val="00E75AD9"/>
    <w:rsid w:val="00E859C0"/>
    <w:rsid w:val="00E87081"/>
    <w:rsid w:val="00E93544"/>
    <w:rsid w:val="00EA32C6"/>
    <w:rsid w:val="00EB1C64"/>
    <w:rsid w:val="00EB6105"/>
    <w:rsid w:val="00ED1016"/>
    <w:rsid w:val="00ED1350"/>
    <w:rsid w:val="00ED4085"/>
    <w:rsid w:val="00EE5BAF"/>
    <w:rsid w:val="00EF169D"/>
    <w:rsid w:val="00EF1979"/>
    <w:rsid w:val="00F052AD"/>
    <w:rsid w:val="00F142B2"/>
    <w:rsid w:val="00F1547C"/>
    <w:rsid w:val="00F2312E"/>
    <w:rsid w:val="00F25FBF"/>
    <w:rsid w:val="00F372BD"/>
    <w:rsid w:val="00F43005"/>
    <w:rsid w:val="00F451DB"/>
    <w:rsid w:val="00F52562"/>
    <w:rsid w:val="00F60224"/>
    <w:rsid w:val="00F64D09"/>
    <w:rsid w:val="00F76C78"/>
    <w:rsid w:val="00F95963"/>
    <w:rsid w:val="00F96F3B"/>
    <w:rsid w:val="00FB3D08"/>
    <w:rsid w:val="00FB5B19"/>
    <w:rsid w:val="00FC784B"/>
    <w:rsid w:val="00FD0DDF"/>
    <w:rsid w:val="00FD5BE4"/>
    <w:rsid w:val="00FE4408"/>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81F"/>
    <w:pPr>
      <w:bidi/>
      <w:spacing w:after="120" w:line="320" w:lineRule="exact"/>
      <w:ind w:firstLine="284"/>
      <w:jc w:val="both"/>
    </w:pPr>
    <w:rPr>
      <w:rFonts w:cs="David"/>
      <w:szCs w:val="22"/>
      <w:lang w:val="en-US" w:eastAsia="he-IL"/>
    </w:rPr>
  </w:style>
  <w:style w:type="paragraph" w:styleId="Heading1">
    <w:name w:val="heading 1"/>
    <w:basedOn w:val="Normal"/>
    <w:next w:val="Normal"/>
    <w:qFormat/>
    <w:rsid w:val="000A381F"/>
    <w:pPr>
      <w:jc w:val="center"/>
      <w:outlineLvl w:val="0"/>
    </w:pPr>
    <w:rPr>
      <w:b/>
      <w:bCs/>
      <w:sz w:val="32"/>
      <w:szCs w:val="32"/>
    </w:rPr>
  </w:style>
  <w:style w:type="paragraph" w:styleId="Heading2">
    <w:name w:val="heading 2"/>
    <w:basedOn w:val="Heading1"/>
    <w:next w:val="Normal"/>
    <w:qFormat/>
    <w:rsid w:val="000A381F"/>
    <w:pPr>
      <w:outlineLvl w:val="1"/>
    </w:pPr>
  </w:style>
  <w:style w:type="paragraph" w:styleId="Heading3">
    <w:name w:val="heading 3"/>
    <w:basedOn w:val="Normal"/>
    <w:next w:val="Normal"/>
    <w:qFormat/>
    <w:rsid w:val="000A381F"/>
    <w:pPr>
      <w:keepNext/>
      <w:jc w:val="center"/>
      <w:outlineLvl w:val="2"/>
    </w:pPr>
    <w:rPr>
      <w:b/>
      <w:bCs/>
      <w:sz w:val="36"/>
      <w:szCs w:val="36"/>
      <w:lang/>
    </w:rPr>
  </w:style>
  <w:style w:type="paragraph" w:styleId="Heading4">
    <w:name w:val="heading 4"/>
    <w:basedOn w:val="Normal"/>
    <w:next w:val="Normal"/>
    <w:qFormat/>
    <w:rsid w:val="000A381F"/>
    <w:pPr>
      <w:keepNext/>
      <w:spacing w:before="240" w:after="60"/>
      <w:outlineLvl w:val="3"/>
    </w:pPr>
    <w:rPr>
      <w:rFonts w:ascii="Calibri" w:hAnsi="Calibri"/>
      <w:b/>
      <w:bCs/>
      <w:sz w:val="28"/>
      <w:szCs w:val="28"/>
      <w:lang/>
    </w:rPr>
  </w:style>
  <w:style w:type="paragraph" w:styleId="Heading5">
    <w:name w:val="heading 5"/>
    <w:basedOn w:val="Normal"/>
    <w:next w:val="Normal"/>
    <w:qFormat/>
    <w:rsid w:val="000A381F"/>
    <w:pPr>
      <w:spacing w:before="120"/>
      <w:ind w:hanging="284"/>
      <w:outlineLvl w:val="4"/>
    </w:pPr>
    <w:rPr>
      <w:b/>
      <w:bCs/>
      <w:lang/>
    </w:rPr>
  </w:style>
  <w:style w:type="character" w:default="1" w:styleId="DefaultParagraphFont">
    <w:name w:val="Default Paragraph Font"/>
    <w:semiHidden/>
    <w:rsid w:val="000A381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381F"/>
  </w:style>
  <w:style w:type="paragraph" w:customStyle="1" w:styleId="bodyNoNum">
    <w:name w:val="bodyNoNum"/>
    <w:basedOn w:val="Normal"/>
    <w:rsid w:val="00093BDC"/>
    <w:pPr>
      <w:spacing w:after="60"/>
    </w:pPr>
  </w:style>
  <w:style w:type="character" w:customStyle="1" w:styleId="apple-converted-space">
    <w:name w:val="apple-converted-space"/>
    <w:basedOn w:val="DefaultParagraphFont"/>
    <w:semiHidden/>
    <w:rsid w:val="000A381F"/>
  </w:style>
  <w:style w:type="character" w:customStyle="1" w:styleId="apple-style-span">
    <w:name w:val="apple-style-span"/>
    <w:basedOn w:val="DefaultParagraphFont"/>
    <w:semiHidden/>
    <w:rsid w:val="000A381F"/>
  </w:style>
  <w:style w:type="paragraph" w:customStyle="1" w:styleId="Author">
    <w:name w:val="Author"/>
    <w:basedOn w:val="Normal"/>
    <w:rsid w:val="000A381F"/>
  </w:style>
  <w:style w:type="paragraph" w:customStyle="1" w:styleId="BookName">
    <w:name w:val="BookName"/>
    <w:basedOn w:val="Normal"/>
    <w:rsid w:val="000A381F"/>
    <w:pPr>
      <w:jc w:val="center"/>
    </w:pPr>
  </w:style>
  <w:style w:type="character" w:styleId="Emphasis">
    <w:name w:val="Emphasis"/>
    <w:qFormat/>
    <w:rsid w:val="000A381F"/>
    <w:rPr>
      <w:b/>
      <w:bCs/>
      <w:i w:val="0"/>
      <w:iCs w:val="0"/>
    </w:rPr>
  </w:style>
  <w:style w:type="paragraph" w:styleId="Footer">
    <w:name w:val="footer"/>
    <w:basedOn w:val="Normal"/>
    <w:rsid w:val="000A381F"/>
    <w:pPr>
      <w:tabs>
        <w:tab w:val="right" w:pos="8306"/>
      </w:tabs>
      <w:jc w:val="center"/>
    </w:pPr>
    <w:rPr>
      <w:lang/>
    </w:rPr>
  </w:style>
  <w:style w:type="character" w:styleId="FootnoteReference">
    <w:name w:val="footnote reference"/>
    <w:rsid w:val="000A381F"/>
    <w:rPr>
      <w:vertAlign w:val="superscript"/>
    </w:rPr>
  </w:style>
  <w:style w:type="paragraph" w:styleId="FootnoteText">
    <w:name w:val="footnote text"/>
    <w:basedOn w:val="Normal"/>
    <w:rsid w:val="000A381F"/>
    <w:rPr>
      <w:szCs w:val="20"/>
      <w:lang/>
    </w:rPr>
  </w:style>
  <w:style w:type="paragraph" w:styleId="Header">
    <w:name w:val="header"/>
    <w:basedOn w:val="Normal"/>
    <w:rsid w:val="000A381F"/>
    <w:pPr>
      <w:tabs>
        <w:tab w:val="center" w:pos="4153"/>
        <w:tab w:val="right" w:pos="8306"/>
      </w:tabs>
    </w:pPr>
    <w:rPr>
      <w:lang/>
    </w:rPr>
  </w:style>
  <w:style w:type="character" w:styleId="PageNumber">
    <w:name w:val="page number"/>
    <w:rsid w:val="000A381F"/>
    <w:rPr>
      <w:rFonts w:ascii="Arial" w:eastAsia="Arial" w:hAnsi="Arial" w:cs="Arial"/>
    </w:rPr>
  </w:style>
  <w:style w:type="character" w:customStyle="1" w:styleId="st1">
    <w:name w:val="st1"/>
    <w:basedOn w:val="DefaultParagraphFont"/>
    <w:semiHidden/>
    <w:rsid w:val="000A381F"/>
  </w:style>
  <w:style w:type="character" w:styleId="Strong">
    <w:name w:val="Strong"/>
    <w:qFormat/>
    <w:rsid w:val="000A381F"/>
    <w:rPr>
      <w:b/>
      <w:bCs/>
    </w:rPr>
  </w:style>
  <w:style w:type="paragraph" w:customStyle="1" w:styleId="TatKoteret">
    <w:name w:val="TatKoteret"/>
    <w:basedOn w:val="Normal"/>
    <w:semiHidden/>
    <w:rsid w:val="000A381F"/>
    <w:pPr>
      <w:widowControl w:val="0"/>
      <w:autoSpaceDE w:val="0"/>
      <w:autoSpaceDN w:val="0"/>
      <w:adjustRightInd w:val="0"/>
      <w:jc w:val="center"/>
    </w:pPr>
    <w:rPr>
      <w:szCs w:val="20"/>
      <w:lang w:eastAsia="en-US"/>
    </w:rPr>
  </w:style>
  <w:style w:type="paragraph" w:customStyle="1" w:styleId="a">
    <w:name w:val="כותרת השיעור"/>
    <w:basedOn w:val="Heading3"/>
    <w:semiHidden/>
    <w:rsid w:val="000A381F"/>
    <w:pPr>
      <w:keepNext w:val="0"/>
    </w:pPr>
    <w:rPr>
      <w:rFonts w:cs="Times New Roman"/>
      <w:sz w:val="28"/>
      <w:szCs w:val="28"/>
      <w:u w:val="single"/>
    </w:rPr>
  </w:style>
  <w:style w:type="numbering" w:customStyle="1" w:styleId="1">
    <w:name w:val="ללא רשימה1"/>
    <w:next w:val="NoList"/>
    <w:semiHidden/>
    <w:unhideWhenUsed/>
    <w:rsid w:val="000A381F"/>
  </w:style>
  <w:style w:type="character" w:customStyle="1" w:styleId="ArialArial10">
    <w:name w:val="סגנון (לטיני) Arial (עברית ושפות אחרות) Arial ‏10 נק'"/>
    <w:semiHidden/>
    <w:rsid w:val="000A381F"/>
    <w:rPr>
      <w:rFonts w:ascii="Arial" w:hAnsi="Arial" w:cs="Arial"/>
      <w:sz w:val="20"/>
      <w:szCs w:val="20"/>
    </w:rPr>
  </w:style>
  <w:style w:type="character" w:customStyle="1" w:styleId="10">
    <w:name w:val="סגנון ‏10 נק'"/>
    <w:semiHidden/>
    <w:rsid w:val="000A381F"/>
    <w:rPr>
      <w:rFonts w:ascii="Arial" w:hAnsi="Arial" w:cs="Arial"/>
      <w:sz w:val="20"/>
      <w:szCs w:val="20"/>
    </w:rPr>
  </w:style>
  <w:style w:type="paragraph" w:customStyle="1" w:styleId="0">
    <w:name w:val="סגנון שורה ראשונה:  0 ס''מ"/>
    <w:basedOn w:val="Normal"/>
    <w:semiHidden/>
    <w:rsid w:val="000A381F"/>
    <w:rPr>
      <w:lang w:eastAsia="en-US"/>
    </w:rPr>
  </w:style>
  <w:style w:type="paragraph" w:customStyle="1" w:styleId="a0">
    <w:name w:val="פיסקת רשימה"/>
    <w:basedOn w:val="Normal"/>
    <w:semiHidden/>
    <w:qFormat/>
    <w:rsid w:val="000A381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693</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693</dc:title>
  <dc:creator>GillZahavi</dc:creator>
  <cp:lastModifiedBy>Mama</cp:lastModifiedBy>
  <cp:revision>2</cp:revision>
  <dcterms:created xsi:type="dcterms:W3CDTF">2014-04-17T20:04:00Z</dcterms:created>
  <dcterms:modified xsi:type="dcterms:W3CDTF">2014-04-17T20:04:00Z</dcterms:modified>
</cp:coreProperties>
</file>