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3A" w:rsidRPr="00971686" w:rsidRDefault="0008133D" w:rsidP="008A2E3A">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971686" w:rsidRDefault="00971686" w:rsidP="00424F7B">
                  <w:pPr>
                    <w:bidi/>
                  </w:pPr>
                  <w:r>
                    <w:rPr>
                      <w:rFonts w:hint="cs"/>
                      <w:rtl/>
                    </w:rPr>
                    <w:t xml:space="preserve">מסמך זה הוא חומר גלם שנאסף על ידי התחקירנים והעורכים של התוכנית "חיים חדשים". </w:t>
                  </w:r>
                </w:p>
                <w:p w:rsidR="00971686" w:rsidRDefault="00971686"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971686" w:rsidRDefault="00971686"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6" w:tgtFrame="_blank" w:history="1">
                    <w:r>
                      <w:rPr>
                        <w:rStyle w:val="Hyperlink"/>
                      </w:rPr>
                      <w:t>http://www.kab.co.il/kabbalah/short/102412</w:t>
                    </w:r>
                  </w:hyperlink>
                </w:p>
                <w:p w:rsidR="00971686" w:rsidRDefault="00971686" w:rsidP="00424F7B">
                  <w:pPr>
                    <w:bidi/>
                    <w:rPr>
                      <w:rtl/>
                    </w:rPr>
                  </w:pPr>
                </w:p>
                <w:p w:rsidR="00971686" w:rsidRDefault="00971686" w:rsidP="00424F7B">
                  <w:pPr>
                    <w:bidi/>
                    <w:rPr>
                      <w:lang w:val="ru-RU"/>
                    </w:rPr>
                  </w:pPr>
                </w:p>
              </w:txbxContent>
            </v:textbox>
          </v:shape>
        </w:pict>
      </w:r>
    </w:p>
    <w:p w:rsidR="008A2E3A" w:rsidRPr="00971686" w:rsidRDefault="008A2E3A" w:rsidP="008A2E3A"/>
    <w:p w:rsidR="008A2E3A" w:rsidRPr="00971686" w:rsidRDefault="008A2E3A" w:rsidP="008A2E3A"/>
    <w:p w:rsidR="008A2E3A" w:rsidRPr="00971686" w:rsidRDefault="008A2E3A" w:rsidP="008A2E3A"/>
    <w:p w:rsidR="008A2E3A" w:rsidRPr="00971686" w:rsidRDefault="008A2E3A" w:rsidP="008A2E3A"/>
    <w:p w:rsidR="008A2E3A" w:rsidRPr="00971686" w:rsidRDefault="008A2E3A" w:rsidP="008A2E3A"/>
    <w:p w:rsidR="000F6FA6" w:rsidRPr="00971686" w:rsidRDefault="000F6FA6" w:rsidP="00DE6070">
      <w:pPr>
        <w:tabs>
          <w:tab w:val="left" w:pos="7425"/>
        </w:tabs>
        <w:rPr>
          <w:rtl/>
        </w:rPr>
      </w:pPr>
    </w:p>
    <w:p w:rsidR="00971686" w:rsidRPr="00DA73A1" w:rsidRDefault="00971686" w:rsidP="00971686">
      <w:pPr>
        <w:pStyle w:val="NormalWeb"/>
        <w:bidi/>
        <w:spacing w:before="160" w:beforeAutospacing="0" w:after="0" w:afterAutospacing="0"/>
        <w:rPr>
          <w:rFonts w:ascii="Arial" w:hAnsi="Arial" w:cs="Arial"/>
          <w:b/>
          <w:bCs/>
          <w:sz w:val="28"/>
          <w:szCs w:val="28"/>
        </w:rPr>
      </w:pPr>
      <w:r w:rsidRPr="00DA73A1">
        <w:rPr>
          <w:rFonts w:ascii="Arial" w:hAnsi="Arial" w:cs="Arial"/>
          <w:b/>
          <w:bCs/>
          <w:color w:val="000000"/>
          <w:sz w:val="28"/>
          <w:szCs w:val="28"/>
          <w:rtl/>
        </w:rPr>
        <w:t xml:space="preserve">חומר רקע לשיחה "חיים חדשים", מס' </w:t>
      </w:r>
      <w:r w:rsidR="00DE6070" w:rsidRPr="00DA73A1">
        <w:rPr>
          <w:rFonts w:ascii="Arial" w:hAnsi="Arial" w:cs="Arial" w:hint="cs"/>
          <w:b/>
          <w:bCs/>
          <w:color w:val="000000"/>
          <w:sz w:val="28"/>
          <w:szCs w:val="28"/>
          <w:rtl/>
        </w:rPr>
        <w:t>273</w:t>
      </w:r>
    </w:p>
    <w:p w:rsidR="00DA73A1" w:rsidRDefault="00DA73A1" w:rsidP="0037773C">
      <w:pPr>
        <w:pStyle w:val="NormalWeb"/>
        <w:bidi/>
        <w:spacing w:before="0" w:beforeAutospacing="0" w:after="0" w:afterAutospacing="0"/>
        <w:jc w:val="center"/>
        <w:rPr>
          <w:rFonts w:ascii="Arial" w:hAnsi="Arial" w:cs="Arial" w:hint="cs"/>
          <w:b/>
          <w:bCs/>
          <w:color w:val="000000"/>
          <w:rtl/>
        </w:rPr>
      </w:pPr>
    </w:p>
    <w:p w:rsidR="00971686" w:rsidRPr="00971686" w:rsidRDefault="00971686" w:rsidP="00DA73A1">
      <w:pPr>
        <w:pStyle w:val="NormalWeb"/>
        <w:bidi/>
        <w:spacing w:before="0" w:beforeAutospacing="0" w:after="0" w:afterAutospacing="0"/>
        <w:jc w:val="center"/>
        <w:rPr>
          <w:rFonts w:ascii="Arial" w:hAnsi="Arial" w:cs="Arial"/>
          <w:rtl/>
        </w:rPr>
      </w:pPr>
      <w:r w:rsidRPr="00971686">
        <w:rPr>
          <w:rFonts w:ascii="Arial" w:hAnsi="Arial" w:cs="Arial"/>
          <w:b/>
          <w:bCs/>
          <w:color w:val="000000"/>
          <w:sz w:val="60"/>
          <w:szCs w:val="60"/>
          <w:rtl/>
        </w:rPr>
        <w:t>לומדים להיות אחד</w:t>
      </w:r>
    </w:p>
    <w:p w:rsidR="00971686" w:rsidRPr="000B66AA" w:rsidRDefault="00971686" w:rsidP="000B66AA">
      <w:pPr>
        <w:bidi/>
        <w:rPr>
          <w:sz w:val="24"/>
          <w:szCs w:val="24"/>
        </w:rPr>
      </w:pPr>
      <w:r w:rsidRPr="00971686">
        <w:br/>
      </w:r>
      <w:r w:rsidRPr="000B66AA">
        <w:rPr>
          <w:b/>
          <w:bCs/>
          <w:sz w:val="24"/>
          <w:szCs w:val="24"/>
          <w:rtl/>
        </w:rPr>
        <w:t xml:space="preserve">מטרות : </w:t>
      </w:r>
    </w:p>
    <w:p w:rsidR="00971686" w:rsidRPr="0061785A" w:rsidRDefault="00971686" w:rsidP="0061785A">
      <w:pPr>
        <w:pStyle w:val="NormalWeb"/>
        <w:bidi/>
        <w:spacing w:before="0" w:beforeAutospacing="0" w:after="0" w:afterAutospacing="0"/>
        <w:rPr>
          <w:rFonts w:ascii="Arial" w:hAnsi="Arial" w:cs="Arial"/>
          <w:rtl/>
        </w:rPr>
      </w:pPr>
      <w:r w:rsidRPr="0061785A">
        <w:rPr>
          <w:rFonts w:ascii="Arial" w:hAnsi="Arial" w:cs="Arial"/>
          <w:color w:val="000000"/>
          <w:rtl/>
        </w:rPr>
        <w:t>איך ילדים מסתכלים על הגוף שלהם שמשתנה, איך זה משפיע על התפיסה שלהם את עצמם- לפעמים זה טראומה, המעבר מלהיות ילד ללהיות גבר/אישה, מה זה להיות גבר (מעניין בהקשר הזה להעלות מבחני מעבר מילדות לבגרות בשבטים), יש גם בורות עצומה וחמורה בקרב הנוער לגבי הפיזיולוגיה שלהם.</w:t>
      </w:r>
    </w:p>
    <w:p w:rsidR="00971686" w:rsidRPr="00971686" w:rsidRDefault="00971686" w:rsidP="00971686">
      <w:pPr>
        <w:rPr>
          <w:rtl/>
        </w:rPr>
      </w:pPr>
    </w:p>
    <w:p w:rsidR="00971686" w:rsidRPr="00DB6A29" w:rsidRDefault="00971686" w:rsidP="00971686">
      <w:pPr>
        <w:pStyle w:val="NormalWeb"/>
        <w:bidi/>
        <w:spacing w:before="0" w:beforeAutospacing="0" w:after="0" w:afterAutospacing="0"/>
        <w:rPr>
          <w:rFonts w:ascii="Arial" w:hAnsi="Arial" w:cs="Arial"/>
          <w:rtl/>
        </w:rPr>
      </w:pPr>
      <w:r w:rsidRPr="00DB6A29">
        <w:rPr>
          <w:rFonts w:ascii="Arial" w:hAnsi="Arial" w:cs="Arial"/>
          <w:b/>
          <w:bCs/>
          <w:color w:val="000000"/>
          <w:rtl/>
        </w:rPr>
        <w:t xml:space="preserve">זרימה </w:t>
      </w:r>
      <w:r w:rsidRPr="00DB6A29">
        <w:rPr>
          <w:rFonts w:ascii="Arial" w:hAnsi="Arial" w:cs="Arial" w:hint="cs"/>
          <w:b/>
          <w:bCs/>
          <w:color w:val="000000"/>
          <w:rtl/>
        </w:rPr>
        <w:t>:</w:t>
      </w:r>
    </w:p>
    <w:p w:rsidR="00971686" w:rsidRPr="00971686" w:rsidRDefault="00971686" w:rsidP="00971686">
      <w:pPr>
        <w:pStyle w:val="NormalWeb"/>
        <w:numPr>
          <w:ilvl w:val="0"/>
          <w:numId w:val="2"/>
        </w:numPr>
        <w:bidi/>
        <w:spacing w:before="0" w:beforeAutospacing="0" w:after="0" w:afterAutospacing="0"/>
        <w:textAlignment w:val="baseline"/>
        <w:rPr>
          <w:rFonts w:ascii="Arial" w:hAnsi="Arial" w:cs="Arial"/>
          <w:b/>
          <w:bCs/>
          <w:color w:val="000000"/>
        </w:rPr>
      </w:pPr>
      <w:r w:rsidRPr="00971686">
        <w:rPr>
          <w:rFonts w:ascii="Arial" w:hAnsi="Arial" w:cs="Arial"/>
          <w:b/>
          <w:bCs/>
          <w:color w:val="000000"/>
          <w:rtl/>
        </w:rPr>
        <w:t>מהות המעבר מילד לגבר מילדה לאשה</w:t>
      </w:r>
    </w:p>
    <w:p w:rsidR="00971686" w:rsidRPr="00971686" w:rsidRDefault="00971686" w:rsidP="00971686">
      <w:pPr>
        <w:pStyle w:val="NormalWeb"/>
        <w:numPr>
          <w:ilvl w:val="0"/>
          <w:numId w:val="2"/>
        </w:numPr>
        <w:shd w:val="clear" w:color="auto" w:fill="FFFFFF"/>
        <w:bidi/>
        <w:spacing w:before="0" w:beforeAutospacing="0" w:after="0" w:afterAutospacing="0"/>
        <w:textAlignment w:val="baseline"/>
        <w:rPr>
          <w:rFonts w:ascii="Arial" w:hAnsi="Arial" w:cs="Arial"/>
          <w:b/>
          <w:bCs/>
          <w:color w:val="000000"/>
          <w:rtl/>
        </w:rPr>
      </w:pPr>
      <w:r w:rsidRPr="00971686">
        <w:rPr>
          <w:rFonts w:ascii="Arial" w:hAnsi="Arial" w:cs="Arial"/>
          <w:b/>
          <w:bCs/>
          <w:color w:val="000000"/>
          <w:shd w:val="clear" w:color="auto" w:fill="FFFFFF"/>
          <w:rtl/>
        </w:rPr>
        <w:t>מעבר מילדות לבגרות בשבטים שונים ותרבויות שונות</w:t>
      </w:r>
    </w:p>
    <w:p w:rsidR="00971686" w:rsidRPr="00971686" w:rsidRDefault="00971686" w:rsidP="00971686">
      <w:pPr>
        <w:pStyle w:val="NormalWeb"/>
        <w:numPr>
          <w:ilvl w:val="0"/>
          <w:numId w:val="2"/>
        </w:numPr>
        <w:bidi/>
        <w:spacing w:before="0" w:beforeAutospacing="0" w:after="0" w:afterAutospacing="0"/>
        <w:textAlignment w:val="baseline"/>
        <w:rPr>
          <w:rFonts w:ascii="Arial" w:hAnsi="Arial" w:cs="Arial"/>
          <w:b/>
          <w:bCs/>
          <w:color w:val="000000"/>
          <w:rtl/>
        </w:rPr>
      </w:pPr>
      <w:r w:rsidRPr="00971686">
        <w:rPr>
          <w:rFonts w:ascii="Arial" w:hAnsi="Arial" w:cs="Arial"/>
          <w:b/>
          <w:bCs/>
          <w:color w:val="000000"/>
          <w:rtl/>
        </w:rPr>
        <w:t>הבלבול והסקרנות בתקופת ההתבגרות בהקשר לדחף המיני המתפתח</w:t>
      </w:r>
    </w:p>
    <w:p w:rsidR="00971686" w:rsidRPr="00971686" w:rsidRDefault="00971686" w:rsidP="00971686">
      <w:pPr>
        <w:pStyle w:val="NormalWeb"/>
        <w:numPr>
          <w:ilvl w:val="0"/>
          <w:numId w:val="2"/>
        </w:numPr>
        <w:bidi/>
        <w:spacing w:before="0" w:beforeAutospacing="0" w:after="0" w:afterAutospacing="0"/>
        <w:textAlignment w:val="baseline"/>
        <w:rPr>
          <w:rFonts w:ascii="Arial" w:hAnsi="Arial" w:cs="Arial"/>
          <w:b/>
          <w:bCs/>
          <w:color w:val="000000"/>
          <w:rtl/>
        </w:rPr>
      </w:pPr>
      <w:r w:rsidRPr="00971686">
        <w:rPr>
          <w:rFonts w:ascii="Arial" w:hAnsi="Arial" w:cs="Arial"/>
          <w:b/>
          <w:bCs/>
          <w:color w:val="000000"/>
          <w:rtl/>
        </w:rPr>
        <w:t>קבוצת השווים (קבוצת גיל) כמקור לידע נכון וידע מוטעה.</w:t>
      </w:r>
    </w:p>
    <w:p w:rsidR="00971686" w:rsidRPr="00971686" w:rsidRDefault="00971686" w:rsidP="00971686">
      <w:pPr>
        <w:pStyle w:val="NormalWeb"/>
        <w:numPr>
          <w:ilvl w:val="0"/>
          <w:numId w:val="2"/>
        </w:numPr>
        <w:bidi/>
        <w:spacing w:before="0" w:beforeAutospacing="0" w:after="0" w:afterAutospacing="0"/>
        <w:textAlignment w:val="baseline"/>
        <w:rPr>
          <w:rFonts w:ascii="Arial" w:hAnsi="Arial" w:cs="Arial"/>
          <w:b/>
          <w:bCs/>
          <w:color w:val="000000"/>
          <w:rtl/>
        </w:rPr>
      </w:pPr>
      <w:r w:rsidRPr="00971686">
        <w:rPr>
          <w:rFonts w:ascii="Arial" w:hAnsi="Arial" w:cs="Arial"/>
          <w:b/>
          <w:bCs/>
          <w:color w:val="000000"/>
          <w:rtl/>
        </w:rPr>
        <w:t>דמות גברית אידיאלית, דמות נשית אידיאלית - זהות גבר אשה.</w:t>
      </w:r>
      <w:r w:rsidRPr="00971686">
        <w:rPr>
          <w:rFonts w:ascii="Arial" w:hAnsi="Arial" w:cs="Arial"/>
        </w:rPr>
        <w:br/>
      </w:r>
    </w:p>
    <w:p w:rsidR="00971686" w:rsidRPr="00DB6A29" w:rsidRDefault="00971686" w:rsidP="00971686">
      <w:pPr>
        <w:pStyle w:val="NormalWeb"/>
        <w:bidi/>
        <w:spacing w:before="0" w:beforeAutospacing="0" w:after="0" w:afterAutospacing="0"/>
        <w:rPr>
          <w:rFonts w:ascii="Arial" w:hAnsi="Arial" w:cs="Arial"/>
          <w:rtl/>
        </w:rPr>
      </w:pPr>
      <w:r w:rsidRPr="00DB6A29">
        <w:rPr>
          <w:rFonts w:ascii="Arial" w:hAnsi="Arial" w:cs="Arial"/>
          <w:b/>
          <w:bCs/>
          <w:color w:val="000000"/>
          <w:rtl/>
        </w:rPr>
        <w:t>פת</w:t>
      </w:r>
      <w:r w:rsidRPr="00DB6A29">
        <w:rPr>
          <w:rFonts w:ascii="Arial" w:hAnsi="Arial" w:cs="Arial" w:hint="cs"/>
          <w:b/>
          <w:bCs/>
          <w:color w:val="000000"/>
          <w:rtl/>
        </w:rPr>
        <w:t>יחה:</w:t>
      </w:r>
    </w:p>
    <w:p w:rsidR="00971686" w:rsidRDefault="00971686" w:rsidP="00971686">
      <w:pPr>
        <w:pStyle w:val="NormalWeb"/>
        <w:bidi/>
        <w:spacing w:before="0" w:beforeAutospacing="0" w:after="0" w:afterAutospacing="0"/>
        <w:rPr>
          <w:rFonts w:ascii="Arial" w:hAnsi="Arial" w:cs="Arial"/>
          <w:color w:val="000000"/>
          <w:rtl/>
        </w:rPr>
      </w:pPr>
      <w:r w:rsidRPr="00971686">
        <w:rPr>
          <w:rFonts w:ascii="Arial" w:hAnsi="Arial" w:cs="Arial"/>
          <w:color w:val="000000"/>
          <w:rtl/>
        </w:rPr>
        <w:t xml:space="preserve">בשלב מסויים בחיים ,לילדים יש תחושה ש - "אני כבר לא ילד, אני כבר לא ילדה".  הגוף מתחיל להשתנות, הם עוד לא "נכנסו" לעולם המבוגרים אך הם מתחילים להסתכל אחרת על עצמם ועל המין השני, היינו רוצים לברר את מהות המעבר הזה, מה משפיע עליהם, מה הם מרגישים, </w:t>
      </w:r>
      <w:r w:rsidR="004877FD">
        <w:rPr>
          <w:rFonts w:ascii="Arial" w:hAnsi="Arial" w:cs="Arial"/>
          <w:color w:val="000000"/>
          <w:rtl/>
        </w:rPr>
        <w:t>מה עובר להם בראש, מה משתנה בהם,</w:t>
      </w:r>
      <w:r w:rsidRPr="00971686">
        <w:rPr>
          <w:rFonts w:ascii="Arial" w:hAnsi="Arial" w:cs="Arial"/>
          <w:color w:val="000000"/>
          <w:rtl/>
        </w:rPr>
        <w:t> נרצה לברר את כל השינוי והמעבר המלווה את המתבגר הצעיר עד להיותו גבר או אישה.</w:t>
      </w:r>
    </w:p>
    <w:p w:rsidR="00DB6A29" w:rsidRDefault="00DB6A29" w:rsidP="00DB6A29">
      <w:pPr>
        <w:pStyle w:val="NormalWeb"/>
        <w:bidi/>
        <w:spacing w:before="0" w:beforeAutospacing="0" w:after="0" w:afterAutospacing="0"/>
        <w:rPr>
          <w:rFonts w:ascii="Arial" w:hAnsi="Arial" w:cs="Arial"/>
          <w:color w:val="000000"/>
          <w:rtl/>
        </w:rPr>
      </w:pPr>
    </w:p>
    <w:p w:rsidR="000D27BF" w:rsidRDefault="000D27BF" w:rsidP="000D27BF">
      <w:pPr>
        <w:pStyle w:val="NormalWeb"/>
        <w:bidi/>
        <w:spacing w:before="0" w:beforeAutospacing="0" w:after="0" w:afterAutospacing="0"/>
        <w:textAlignment w:val="baseline"/>
        <w:rPr>
          <w:rFonts w:ascii="Arial" w:hAnsi="Arial" w:cs="Arial"/>
          <w:b/>
          <w:bCs/>
          <w:color w:val="000000"/>
          <w:sz w:val="28"/>
          <w:szCs w:val="28"/>
          <w:rtl/>
        </w:rPr>
      </w:pPr>
    </w:p>
    <w:p w:rsidR="00DB6A29" w:rsidRPr="000D27BF" w:rsidRDefault="00DB6A29" w:rsidP="000D27BF">
      <w:pPr>
        <w:pStyle w:val="NormalWeb"/>
        <w:bidi/>
        <w:spacing w:before="0" w:beforeAutospacing="0" w:after="0" w:afterAutospacing="0"/>
        <w:textAlignment w:val="baseline"/>
        <w:rPr>
          <w:rFonts w:ascii="Arial" w:hAnsi="Arial" w:cs="Arial"/>
          <w:b/>
          <w:bCs/>
          <w:color w:val="000000"/>
          <w:sz w:val="28"/>
          <w:szCs w:val="28"/>
        </w:rPr>
      </w:pPr>
      <w:r w:rsidRPr="00DB6A29">
        <w:rPr>
          <w:rFonts w:ascii="Arial" w:hAnsi="Arial" w:cs="Arial"/>
          <w:b/>
          <w:bCs/>
          <w:color w:val="000000"/>
          <w:sz w:val="28"/>
          <w:szCs w:val="28"/>
          <w:rtl/>
        </w:rPr>
        <w:t>מהות המעבר מילד לגבר מילדה לאשה</w:t>
      </w:r>
    </w:p>
    <w:p w:rsidR="00971686" w:rsidRPr="00971686" w:rsidRDefault="00971686" w:rsidP="00971686">
      <w:pPr>
        <w:pStyle w:val="NormalWeb"/>
        <w:bidi/>
        <w:spacing w:before="0" w:beforeAutospacing="0" w:after="0" w:afterAutospacing="0"/>
        <w:rPr>
          <w:rFonts w:ascii="Arial" w:hAnsi="Arial" w:cs="Arial"/>
          <w:rtl/>
        </w:rPr>
      </w:pPr>
      <w:r w:rsidRPr="00971686">
        <w:rPr>
          <w:rFonts w:ascii="Arial" w:hAnsi="Arial" w:cs="Arial"/>
          <w:color w:val="000000"/>
          <w:sz w:val="23"/>
          <w:szCs w:val="23"/>
          <w:rtl/>
        </w:rPr>
        <w:t> </w:t>
      </w:r>
    </w:p>
    <w:p w:rsidR="00971686" w:rsidRPr="00971686" w:rsidRDefault="00971686" w:rsidP="00971686">
      <w:pPr>
        <w:pStyle w:val="NormalWeb"/>
        <w:numPr>
          <w:ilvl w:val="0"/>
          <w:numId w:val="3"/>
        </w:numPr>
        <w:bidi/>
        <w:spacing w:before="0" w:beforeAutospacing="0" w:after="0" w:afterAutospacing="0"/>
        <w:textAlignment w:val="baseline"/>
        <w:rPr>
          <w:rFonts w:ascii="Arial" w:hAnsi="Arial" w:cs="Arial"/>
          <w:b/>
          <w:bCs/>
          <w:color w:val="000000"/>
          <w:rtl/>
        </w:rPr>
      </w:pPr>
      <w:r w:rsidRPr="00971686">
        <w:rPr>
          <w:rFonts w:ascii="Arial" w:hAnsi="Arial" w:cs="Arial"/>
          <w:b/>
          <w:bCs/>
          <w:color w:val="000000"/>
          <w:rtl/>
        </w:rPr>
        <w:t>מהי המהות של אותו מעבר מילד לגבר ומילדה לאשה?</w:t>
      </w:r>
    </w:p>
    <w:p w:rsidR="00971686" w:rsidRPr="00971686" w:rsidRDefault="00971686" w:rsidP="00971686">
      <w:pPr>
        <w:pStyle w:val="NormalWeb"/>
        <w:numPr>
          <w:ilvl w:val="0"/>
          <w:numId w:val="3"/>
        </w:numPr>
        <w:bidi/>
        <w:spacing w:before="0" w:beforeAutospacing="0" w:after="0" w:afterAutospacing="0"/>
        <w:textAlignment w:val="baseline"/>
        <w:rPr>
          <w:rFonts w:ascii="Arial" w:hAnsi="Arial" w:cs="Arial"/>
          <w:b/>
          <w:bCs/>
          <w:color w:val="000000"/>
          <w:rtl/>
        </w:rPr>
      </w:pPr>
      <w:r w:rsidRPr="00971686">
        <w:rPr>
          <w:rFonts w:ascii="Arial" w:hAnsi="Arial" w:cs="Arial"/>
          <w:b/>
          <w:bCs/>
          <w:color w:val="000000"/>
          <w:rtl/>
        </w:rPr>
        <w:t>מה עובר על הילד והילדה במהפך לגבר/אישה?</w:t>
      </w:r>
    </w:p>
    <w:p w:rsidR="00971686" w:rsidRPr="00971686" w:rsidRDefault="00971686" w:rsidP="00971686">
      <w:pPr>
        <w:pStyle w:val="NormalWeb"/>
        <w:numPr>
          <w:ilvl w:val="0"/>
          <w:numId w:val="3"/>
        </w:numPr>
        <w:bidi/>
        <w:spacing w:before="0" w:beforeAutospacing="0" w:after="0" w:afterAutospacing="0"/>
        <w:textAlignment w:val="baseline"/>
        <w:rPr>
          <w:rFonts w:ascii="Arial" w:hAnsi="Arial" w:cs="Arial"/>
          <w:b/>
          <w:bCs/>
          <w:color w:val="000000"/>
          <w:rtl/>
        </w:rPr>
      </w:pPr>
      <w:r w:rsidRPr="00971686">
        <w:rPr>
          <w:rFonts w:ascii="Arial" w:hAnsi="Arial" w:cs="Arial"/>
          <w:b/>
          <w:bCs/>
          <w:color w:val="000000"/>
          <w:rtl/>
        </w:rPr>
        <w:t>הסממנים החיצוניים ידועים. אבל מה הם הסממנים הפנימיים לשינוי מילד לגבר?</w:t>
      </w:r>
    </w:p>
    <w:p w:rsidR="00971686" w:rsidRPr="00971686" w:rsidRDefault="00971686" w:rsidP="00971686">
      <w:pPr>
        <w:pStyle w:val="NormalWeb"/>
        <w:numPr>
          <w:ilvl w:val="0"/>
          <w:numId w:val="3"/>
        </w:numPr>
        <w:bidi/>
        <w:spacing w:before="0" w:beforeAutospacing="0" w:after="0" w:afterAutospacing="0"/>
        <w:textAlignment w:val="baseline"/>
        <w:rPr>
          <w:rFonts w:ascii="Arial" w:hAnsi="Arial" w:cs="Arial"/>
          <w:b/>
          <w:bCs/>
          <w:color w:val="000000"/>
          <w:rtl/>
        </w:rPr>
      </w:pPr>
      <w:r w:rsidRPr="00971686">
        <w:rPr>
          <w:rFonts w:ascii="Arial" w:hAnsi="Arial" w:cs="Arial"/>
          <w:b/>
          <w:bCs/>
          <w:color w:val="000000"/>
          <w:shd w:val="clear" w:color="auto" w:fill="FFFFFF"/>
          <w:rtl/>
        </w:rPr>
        <w:t xml:space="preserve">מה הילד או הילדה מבינים מהתהליך? מהם השלבים שהם עוברים? </w:t>
      </w:r>
    </w:p>
    <w:p w:rsidR="00971686" w:rsidRPr="00971686" w:rsidRDefault="00971686" w:rsidP="00971686">
      <w:pPr>
        <w:pStyle w:val="NormalWeb"/>
        <w:numPr>
          <w:ilvl w:val="0"/>
          <w:numId w:val="3"/>
        </w:numPr>
        <w:bidi/>
        <w:spacing w:before="0" w:beforeAutospacing="0" w:after="0" w:afterAutospacing="0"/>
        <w:textAlignment w:val="baseline"/>
        <w:rPr>
          <w:rFonts w:ascii="Arial" w:hAnsi="Arial" w:cs="Arial"/>
          <w:b/>
          <w:bCs/>
          <w:color w:val="000000"/>
          <w:rtl/>
        </w:rPr>
      </w:pPr>
      <w:r w:rsidRPr="00971686">
        <w:rPr>
          <w:rFonts w:ascii="Arial" w:hAnsi="Arial" w:cs="Arial"/>
          <w:b/>
          <w:bCs/>
          <w:color w:val="000000"/>
          <w:rtl/>
        </w:rPr>
        <w:t>מה מסמלת התחושה החדשה הזו שהילד המתפתח מרגיש (אני כבר לא ילד)?</w:t>
      </w:r>
    </w:p>
    <w:p w:rsidR="00971686" w:rsidRPr="00971686" w:rsidRDefault="00971686" w:rsidP="00971686">
      <w:pPr>
        <w:pStyle w:val="NormalWeb"/>
        <w:numPr>
          <w:ilvl w:val="0"/>
          <w:numId w:val="4"/>
        </w:numPr>
        <w:shd w:val="clear" w:color="auto" w:fill="FFFFFF"/>
        <w:bidi/>
        <w:spacing w:before="0" w:beforeAutospacing="0" w:after="0" w:afterAutospacing="0"/>
        <w:textAlignment w:val="baseline"/>
        <w:rPr>
          <w:rFonts w:ascii="Arial" w:hAnsi="Arial" w:cs="Arial"/>
          <w:b/>
          <w:bCs/>
          <w:color w:val="000000"/>
          <w:rtl/>
        </w:rPr>
      </w:pPr>
      <w:r w:rsidRPr="00971686">
        <w:rPr>
          <w:rFonts w:ascii="Arial" w:hAnsi="Arial" w:cs="Arial"/>
          <w:b/>
          <w:bCs/>
          <w:color w:val="000000"/>
          <w:shd w:val="clear" w:color="auto" w:fill="FFFFFF"/>
          <w:rtl/>
        </w:rPr>
        <w:t>מה נסתר מהם בהתפתחות?</w:t>
      </w:r>
    </w:p>
    <w:p w:rsidR="00971686" w:rsidRPr="00971686" w:rsidRDefault="00971686" w:rsidP="00971686">
      <w:pPr>
        <w:rPr>
          <w:color w:val="auto"/>
        </w:rPr>
      </w:pPr>
    </w:p>
    <w:p w:rsidR="00971686" w:rsidRPr="00971686" w:rsidRDefault="00971686" w:rsidP="00971686">
      <w:pPr>
        <w:pStyle w:val="NormalWeb"/>
        <w:bidi/>
        <w:spacing w:before="0" w:beforeAutospacing="0" w:after="0" w:afterAutospacing="0"/>
        <w:rPr>
          <w:rFonts w:ascii="Arial" w:hAnsi="Arial" w:cs="Arial"/>
          <w:sz w:val="22"/>
          <w:szCs w:val="22"/>
          <w:rtl/>
        </w:rPr>
      </w:pPr>
      <w:r w:rsidRPr="00971686">
        <w:rPr>
          <w:rFonts w:ascii="Arial" w:hAnsi="Arial" w:cs="Arial"/>
          <w:color w:val="000000"/>
          <w:sz w:val="22"/>
          <w:szCs w:val="22"/>
          <w:shd w:val="clear" w:color="auto" w:fill="FFFFFF"/>
          <w:rtl/>
        </w:rPr>
        <w:t xml:space="preserve">פעילות מינית והנאה מינית הם חלק אינטגרלי מקיומנו כבני אדם. זוהי פעילות שאנחנו תוצר שלה, ומלווה אותנו מרגע ההיווצרות שלנו לאורך כל מעגל החיים באופנים ובעוצמות משתנים. ההתפתחות המינית מתחילה בעוברות, לפני הלידה ומושפעת מגורמים ביולוגיים , פסיכולוגיים וחברתיים. ביטויי מיניות וחינוך מיני מתחילים מהלידה ונמשכים לאורך מעגל החיים, לכל שלב בהתפתחות יש ביטוי בהתנהגות המינית. </w:t>
      </w:r>
    </w:p>
    <w:p w:rsidR="00971686" w:rsidRPr="00971686" w:rsidRDefault="00971686" w:rsidP="00971686">
      <w:pPr>
        <w:pStyle w:val="NormalWeb"/>
        <w:bidi/>
        <w:spacing w:before="0" w:beforeAutospacing="0" w:after="0" w:afterAutospacing="0"/>
        <w:rPr>
          <w:rFonts w:ascii="Arial" w:hAnsi="Arial" w:cs="Arial"/>
          <w:sz w:val="22"/>
          <w:szCs w:val="22"/>
          <w:rtl/>
        </w:rPr>
      </w:pPr>
      <w:r w:rsidRPr="00971686">
        <w:rPr>
          <w:rFonts w:ascii="Arial" w:hAnsi="Arial" w:cs="Arial"/>
          <w:b/>
          <w:bCs/>
          <w:color w:val="000000"/>
          <w:sz w:val="22"/>
          <w:szCs w:val="22"/>
          <w:shd w:val="clear" w:color="auto" w:fill="FFFFFF"/>
          <w:rtl/>
        </w:rPr>
        <w:lastRenderedPageBreak/>
        <w:t>השלבים בהתפתחות המינית</w:t>
      </w:r>
      <w:r w:rsidRPr="00971686">
        <w:rPr>
          <w:rFonts w:ascii="Arial" w:hAnsi="Arial" w:cs="Arial"/>
          <w:color w:val="000000"/>
          <w:sz w:val="22"/>
          <w:szCs w:val="22"/>
          <w:shd w:val="clear" w:color="auto" w:fill="FFFFFF"/>
          <w:rtl/>
        </w:rPr>
        <w:t xml:space="preserve"> חייבים לקחת בחשבון את השילוב והקשר שבין ההתפתחות הפיזיולוגית – הורמונלית, הנפשית, החברתית והשפעת ה</w:t>
      </w:r>
      <w:r w:rsidR="000F75E3">
        <w:rPr>
          <w:rFonts w:ascii="Arial" w:hAnsi="Arial" w:cs="Arial"/>
          <w:color w:val="000000"/>
          <w:sz w:val="22"/>
          <w:szCs w:val="22"/>
          <w:shd w:val="clear" w:color="auto" w:fill="FFFFFF"/>
          <w:rtl/>
        </w:rPr>
        <w:t>מסורת המשפחה והתרבות הבי</w:t>
      </w:r>
      <w:r w:rsidR="000F75E3">
        <w:rPr>
          <w:rFonts w:ascii="Arial" w:hAnsi="Arial" w:cs="Arial" w:hint="cs"/>
          <w:color w:val="000000"/>
          <w:sz w:val="22"/>
          <w:szCs w:val="22"/>
          <w:shd w:val="clear" w:color="auto" w:fill="FFFFFF"/>
          <w:rtl/>
        </w:rPr>
        <w:t xml:space="preserve">ן </w:t>
      </w:r>
      <w:r w:rsidRPr="00971686">
        <w:rPr>
          <w:rFonts w:ascii="Arial" w:hAnsi="Arial" w:cs="Arial"/>
          <w:color w:val="000000"/>
          <w:sz w:val="22"/>
          <w:szCs w:val="22"/>
          <w:shd w:val="clear" w:color="auto" w:fill="FFFFFF"/>
          <w:rtl/>
        </w:rPr>
        <w:t>דורית.</w:t>
      </w:r>
    </w:p>
    <w:p w:rsidR="00971686" w:rsidRPr="00971686" w:rsidRDefault="0008133D" w:rsidP="00971686">
      <w:pPr>
        <w:pStyle w:val="NormalWeb"/>
        <w:bidi/>
        <w:spacing w:before="0" w:beforeAutospacing="0" w:after="0" w:afterAutospacing="0"/>
        <w:rPr>
          <w:rFonts w:ascii="Arial" w:hAnsi="Arial" w:cs="Arial"/>
          <w:sz w:val="22"/>
          <w:szCs w:val="22"/>
          <w:rtl/>
        </w:rPr>
      </w:pPr>
      <w:hyperlink r:id="rId7" w:history="1">
        <w:r w:rsidR="00971686" w:rsidRPr="00971686">
          <w:rPr>
            <w:rStyle w:val="Hyperlink"/>
            <w:rFonts w:ascii="Arial" w:hAnsi="Arial" w:cs="Arial"/>
            <w:color w:val="1155CC"/>
            <w:sz w:val="22"/>
            <w:szCs w:val="22"/>
            <w:shd w:val="clear" w:color="auto" w:fill="FFFFFF"/>
          </w:rPr>
          <w:t>http://www.ruthbenzion.co.il/web/8888/nsf/arclookup.taf</w:t>
        </w:r>
        <w:r w:rsidR="00971686" w:rsidRPr="00971686">
          <w:rPr>
            <w:rStyle w:val="Hyperlink"/>
            <w:rFonts w:ascii="Arial" w:hAnsi="Arial" w:cs="Arial"/>
            <w:color w:val="1155CC"/>
            <w:sz w:val="22"/>
            <w:szCs w:val="22"/>
            <w:shd w:val="clear" w:color="auto" w:fill="FFFFFF"/>
            <w:rtl/>
          </w:rPr>
          <w:t>?&amp;_</w:t>
        </w:r>
        <w:r w:rsidR="00971686" w:rsidRPr="00971686">
          <w:rPr>
            <w:rStyle w:val="Hyperlink"/>
            <w:rFonts w:ascii="Arial" w:hAnsi="Arial" w:cs="Arial"/>
            <w:color w:val="1155CC"/>
            <w:sz w:val="22"/>
            <w:szCs w:val="22"/>
            <w:shd w:val="clear" w:color="auto" w:fill="FFFFFF"/>
          </w:rPr>
          <w:t>id=4317</w:t>
        </w:r>
        <w:r w:rsidR="00971686" w:rsidRPr="00971686">
          <w:rPr>
            <w:rStyle w:val="Hyperlink"/>
            <w:rFonts w:ascii="Arial" w:hAnsi="Arial" w:cs="Arial"/>
            <w:color w:val="1155CC"/>
            <w:sz w:val="22"/>
            <w:szCs w:val="22"/>
            <w:shd w:val="clear" w:color="auto" w:fill="FFFFFF"/>
            <w:rtl/>
          </w:rPr>
          <w:t>&amp;</w:t>
        </w:r>
        <w:r w:rsidR="00971686" w:rsidRPr="00971686">
          <w:rPr>
            <w:rStyle w:val="Hyperlink"/>
            <w:rFonts w:ascii="Arial" w:hAnsi="Arial" w:cs="Arial"/>
            <w:color w:val="1155CC"/>
            <w:sz w:val="22"/>
            <w:szCs w:val="22"/>
            <w:shd w:val="clear" w:color="auto" w:fill="FFFFFF"/>
          </w:rPr>
          <w:t>did=2082</w:t>
        </w:r>
        <w:r w:rsidR="00971686" w:rsidRPr="00971686">
          <w:rPr>
            <w:rStyle w:val="Hyperlink"/>
            <w:rFonts w:ascii="Arial" w:hAnsi="Arial" w:cs="Arial"/>
            <w:color w:val="1155CC"/>
            <w:sz w:val="22"/>
            <w:szCs w:val="22"/>
            <w:shd w:val="clear" w:color="auto" w:fill="FFFFFF"/>
            <w:rtl/>
          </w:rPr>
          <w:t>&amp;</w:t>
        </w:r>
        <w:r w:rsidR="00971686" w:rsidRPr="00971686">
          <w:rPr>
            <w:rStyle w:val="Hyperlink"/>
            <w:rFonts w:ascii="Arial" w:hAnsi="Arial" w:cs="Arial"/>
            <w:color w:val="1155CC"/>
            <w:sz w:val="22"/>
            <w:szCs w:val="22"/>
            <w:shd w:val="clear" w:color="auto" w:fill="FFFFFF"/>
          </w:rPr>
          <w:t>title=%EE%E9%F0%E9%E5%FA%20%20-%20%E7%EC%F7%20%E0%E9%F0%E8%E2%F8%EC%E9%20%EE%E4%FA%F4%FA%E7%E5%FA%20%E4%E0%E3%ED</w:t>
        </w:r>
      </w:hyperlink>
    </w:p>
    <w:p w:rsidR="00971686" w:rsidRPr="00971686" w:rsidRDefault="00971686" w:rsidP="00971686">
      <w:pPr>
        <w:rPr>
          <w:rtl/>
        </w:rPr>
      </w:pPr>
    </w:p>
    <w:p w:rsidR="00971686" w:rsidRPr="00971686" w:rsidRDefault="00971686" w:rsidP="00971686">
      <w:pPr>
        <w:pStyle w:val="NormalWeb"/>
        <w:bidi/>
        <w:spacing w:before="0" w:beforeAutospacing="0" w:after="0" w:afterAutospacing="0"/>
        <w:rPr>
          <w:rFonts w:ascii="Arial" w:hAnsi="Arial" w:cs="Arial"/>
          <w:sz w:val="22"/>
          <w:szCs w:val="22"/>
        </w:rPr>
      </w:pPr>
      <w:r w:rsidRPr="00971686">
        <w:rPr>
          <w:rFonts w:ascii="Arial" w:hAnsi="Arial" w:cs="Arial"/>
          <w:color w:val="000000"/>
          <w:sz w:val="22"/>
          <w:szCs w:val="22"/>
          <w:shd w:val="clear" w:color="auto" w:fill="FFFFFF"/>
          <w:rtl/>
        </w:rPr>
        <w:t>היום יש עדות לכך שכבר ברחם עוברים בנים מגיעים לזיקפה...</w:t>
      </w:r>
    </w:p>
    <w:p w:rsidR="00971686" w:rsidRPr="00971686" w:rsidRDefault="00971686" w:rsidP="00971686">
      <w:pPr>
        <w:pStyle w:val="NormalWeb"/>
        <w:bidi/>
        <w:spacing w:before="0" w:beforeAutospacing="0" w:after="0" w:afterAutospacing="0"/>
        <w:rPr>
          <w:rFonts w:ascii="Arial" w:hAnsi="Arial" w:cs="Arial"/>
          <w:sz w:val="22"/>
          <w:szCs w:val="22"/>
          <w:rtl/>
        </w:rPr>
      </w:pPr>
      <w:r w:rsidRPr="00971686">
        <w:rPr>
          <w:rFonts w:ascii="Arial" w:hAnsi="Arial" w:cs="Arial"/>
          <w:color w:val="000000"/>
          <w:sz w:val="22"/>
          <w:szCs w:val="22"/>
          <w:shd w:val="clear" w:color="auto" w:fill="FFFFFF"/>
          <w:rtl/>
        </w:rPr>
        <w:t>...השלב הראשון הוא מלידה ועד בערך גיל 6. הגוף הפיזי הוא המוקד הראשון של הילד והוא מבטא התעניינות מינית, סקרנות, והתעוררות... השנה הראשונה של החיים היא בעיקר נחות כחוויה פיזית. פונקציות הגדילה הן יותר נשלטות כשהכימיה של הגוף ומערכת העצבים של הילד מתרגלים לסביבה...</w:t>
      </w:r>
    </w:p>
    <w:p w:rsidR="00971686" w:rsidRPr="00841A81" w:rsidRDefault="0008133D" w:rsidP="00971686">
      <w:pPr>
        <w:pStyle w:val="NormalWeb"/>
        <w:bidi/>
        <w:spacing w:before="0" w:beforeAutospacing="0" w:after="0" w:afterAutospacing="0"/>
        <w:rPr>
          <w:rFonts w:ascii="Arial" w:hAnsi="Arial" w:cs="Arial"/>
          <w:sz w:val="22"/>
          <w:szCs w:val="22"/>
          <w:rtl/>
        </w:rPr>
      </w:pPr>
      <w:hyperlink r:id="rId8" w:history="1">
        <w:r w:rsidR="00971686" w:rsidRPr="00841A81">
          <w:rPr>
            <w:rStyle w:val="Hyperlink"/>
            <w:rFonts w:ascii="Arial" w:hAnsi="Arial" w:cs="Arial"/>
            <w:color w:val="1155CC"/>
            <w:sz w:val="22"/>
            <w:szCs w:val="22"/>
            <w:shd w:val="clear" w:color="auto" w:fill="FFFFFF"/>
          </w:rPr>
          <w:t>http://www.hebpsy.net/articles.asp?id=709</w:t>
        </w:r>
      </w:hyperlink>
    </w:p>
    <w:p w:rsidR="00971686" w:rsidRPr="00971686" w:rsidRDefault="00971686" w:rsidP="00971686">
      <w:pPr>
        <w:pStyle w:val="NormalWeb"/>
        <w:bidi/>
        <w:spacing w:before="0" w:beforeAutospacing="0" w:after="0" w:afterAutospacing="0"/>
        <w:rPr>
          <w:rFonts w:ascii="Arial" w:hAnsi="Arial" w:cs="Arial"/>
          <w:rtl/>
        </w:rPr>
      </w:pPr>
    </w:p>
    <w:p w:rsidR="00971686" w:rsidRPr="00971686" w:rsidRDefault="00971686" w:rsidP="00971686">
      <w:pPr>
        <w:pStyle w:val="NormalWeb"/>
        <w:numPr>
          <w:ilvl w:val="0"/>
          <w:numId w:val="5"/>
        </w:numPr>
        <w:bidi/>
        <w:spacing w:before="0" w:beforeAutospacing="0" w:after="0" w:afterAutospacing="0"/>
        <w:textAlignment w:val="baseline"/>
        <w:rPr>
          <w:rFonts w:ascii="Arial" w:hAnsi="Arial" w:cs="Arial"/>
          <w:b/>
          <w:bCs/>
          <w:color w:val="000000"/>
          <w:rtl/>
        </w:rPr>
      </w:pPr>
      <w:r w:rsidRPr="00971686">
        <w:rPr>
          <w:rFonts w:ascii="Arial" w:hAnsi="Arial" w:cs="Arial"/>
          <w:b/>
          <w:bCs/>
          <w:color w:val="000000"/>
          <w:rtl/>
        </w:rPr>
        <w:t>נראה לנו שההתפתחות המינית מתחילה בגיל ההתבגרות. האם ההתפתחות המינית מתחילה עוד הרבה קודם? התפתחות המינית ממתי? האם באמת מעובר או יותר מאוחר?</w:t>
      </w:r>
    </w:p>
    <w:p w:rsidR="00971686" w:rsidRPr="00971686" w:rsidRDefault="00971686" w:rsidP="00971686">
      <w:pPr>
        <w:pStyle w:val="NormalWeb"/>
        <w:numPr>
          <w:ilvl w:val="0"/>
          <w:numId w:val="5"/>
        </w:numPr>
        <w:bidi/>
        <w:spacing w:before="0" w:beforeAutospacing="0" w:after="0" w:afterAutospacing="0"/>
        <w:textAlignment w:val="baseline"/>
        <w:rPr>
          <w:rFonts w:ascii="Arial" w:hAnsi="Arial" w:cs="Arial"/>
          <w:b/>
          <w:bCs/>
          <w:color w:val="000000"/>
          <w:rtl/>
        </w:rPr>
      </w:pPr>
      <w:r w:rsidRPr="00971686">
        <w:rPr>
          <w:rFonts w:ascii="Arial" w:hAnsi="Arial" w:cs="Arial"/>
          <w:b/>
          <w:bCs/>
          <w:color w:val="000000"/>
          <w:rtl/>
        </w:rPr>
        <w:t>מתי אפשר לומר מתחילה באדם ההתפתחות המינית?</w:t>
      </w:r>
    </w:p>
    <w:p w:rsidR="00971686" w:rsidRPr="00971686" w:rsidRDefault="00971686" w:rsidP="00971686">
      <w:pPr>
        <w:rPr>
          <w:color w:val="auto"/>
          <w:rtl/>
        </w:rPr>
      </w:pPr>
    </w:p>
    <w:p w:rsidR="00971686" w:rsidRPr="00971686" w:rsidRDefault="00971686" w:rsidP="00971686">
      <w:pPr>
        <w:pStyle w:val="NormalWeb"/>
        <w:bidi/>
        <w:spacing w:before="0" w:beforeAutospacing="0" w:after="0" w:afterAutospacing="0"/>
        <w:rPr>
          <w:rFonts w:ascii="Arial" w:hAnsi="Arial" w:cs="Arial"/>
          <w:sz w:val="22"/>
          <w:szCs w:val="22"/>
        </w:rPr>
      </w:pPr>
      <w:r w:rsidRPr="00971686">
        <w:rPr>
          <w:rFonts w:ascii="Arial" w:hAnsi="Arial" w:cs="Arial"/>
          <w:color w:val="000000"/>
          <w:sz w:val="22"/>
          <w:szCs w:val="22"/>
          <w:shd w:val="clear" w:color="auto" w:fill="FFFFFF"/>
          <w:rtl/>
        </w:rPr>
        <w:t xml:space="preserve">….על רקע התחזקות רגשית זו  ( כאשר מופיע תינוק חדש למשפחה)הילד מתחיל לעסוק בשאלה מאין באים התינוקות. רוב הפעמים הורים באירופה בתחילת המאה הקודמת מכרו "לוקשים" לילדיהם כמו סיפור החסידה למשל. </w:t>
      </w:r>
      <w:r w:rsidRPr="00971686">
        <w:rPr>
          <w:rFonts w:ascii="Arial" w:hAnsi="Arial" w:cs="Arial"/>
          <w:b/>
          <w:bCs/>
          <w:color w:val="000000"/>
          <w:sz w:val="22"/>
          <w:szCs w:val="22"/>
          <w:shd w:val="clear" w:color="auto" w:fill="FFFFFF"/>
          <w:rtl/>
        </w:rPr>
        <w:t xml:space="preserve">לרוב לילדים יש מידע חלקי בנושא, או מצפייה בחיות ומאחים בוגרים- ועקב סיפורי סרק אלו של הוריהם, מתחילים להטיל ספק בפעם הראשונה בהורים שלהם. מתחיל חוסר אמון מסוים אצל ילדים כלפי הוריהם שמצריך מהם לחקור את הנושא לבד ולהגיע למסקנות של עצמם. </w:t>
      </w:r>
      <w:r w:rsidRPr="00971686">
        <w:rPr>
          <w:rFonts w:ascii="Arial" w:hAnsi="Arial" w:cs="Arial"/>
          <w:color w:val="000000"/>
          <w:sz w:val="22"/>
          <w:szCs w:val="22"/>
          <w:shd w:val="clear" w:color="auto" w:fill="FFFFFF"/>
          <w:rtl/>
        </w:rPr>
        <w:t>הם לפי פרויד לכן "עוטפים את מחקריהם הבאים במעטה של סוד." ( אהבה ומיניות, , 2002 עמ.121).</w:t>
      </w:r>
    </w:p>
    <w:p w:rsidR="00971686" w:rsidRPr="00971686" w:rsidRDefault="0008133D" w:rsidP="00971686">
      <w:pPr>
        <w:pStyle w:val="NormalWeb"/>
        <w:bidi/>
        <w:spacing w:before="0" w:beforeAutospacing="0" w:after="0" w:afterAutospacing="0"/>
        <w:rPr>
          <w:rFonts w:ascii="Arial" w:hAnsi="Arial" w:cs="Arial"/>
          <w:sz w:val="22"/>
          <w:szCs w:val="22"/>
          <w:rtl/>
        </w:rPr>
      </w:pPr>
      <w:hyperlink r:id="rId9" w:history="1">
        <w:r w:rsidR="00971686" w:rsidRPr="00971686">
          <w:rPr>
            <w:rStyle w:val="Hyperlink"/>
            <w:rFonts w:ascii="Arial" w:hAnsi="Arial" w:cs="Arial"/>
            <w:color w:val="1155CC"/>
            <w:sz w:val="22"/>
            <w:szCs w:val="22"/>
            <w:shd w:val="clear" w:color="auto" w:fill="FFFFFF"/>
          </w:rPr>
          <w:t>http://www.hebpsy.net/articles.asp?id=709</w:t>
        </w:r>
      </w:hyperlink>
    </w:p>
    <w:p w:rsidR="00971686" w:rsidRPr="00971686" w:rsidRDefault="00971686" w:rsidP="00971686">
      <w:pPr>
        <w:pStyle w:val="NormalWeb"/>
        <w:bidi/>
        <w:spacing w:before="0" w:beforeAutospacing="0" w:after="0" w:afterAutospacing="0"/>
        <w:rPr>
          <w:rFonts w:ascii="Arial" w:hAnsi="Arial" w:cs="Arial"/>
          <w:rtl/>
        </w:rPr>
      </w:pPr>
    </w:p>
    <w:p w:rsidR="00971686" w:rsidRPr="00971686" w:rsidRDefault="00971686" w:rsidP="00971686">
      <w:pPr>
        <w:pStyle w:val="NormalWeb"/>
        <w:numPr>
          <w:ilvl w:val="0"/>
          <w:numId w:val="6"/>
        </w:numPr>
        <w:bidi/>
        <w:spacing w:before="0" w:beforeAutospacing="0" w:after="0" w:afterAutospacing="0"/>
        <w:textAlignment w:val="baseline"/>
        <w:rPr>
          <w:rFonts w:ascii="Arial" w:hAnsi="Arial" w:cs="Arial"/>
          <w:b/>
          <w:bCs/>
          <w:color w:val="000000"/>
          <w:rtl/>
        </w:rPr>
      </w:pPr>
      <w:r w:rsidRPr="00971686">
        <w:rPr>
          <w:rFonts w:ascii="Arial" w:hAnsi="Arial" w:cs="Arial"/>
          <w:b/>
          <w:bCs/>
          <w:color w:val="000000"/>
          <w:rtl/>
        </w:rPr>
        <w:t>מהי התפתחות מינית תקינה?</w:t>
      </w:r>
    </w:p>
    <w:p w:rsidR="00971686" w:rsidRPr="00971686" w:rsidRDefault="00971686" w:rsidP="00971686">
      <w:pPr>
        <w:pStyle w:val="NormalWeb"/>
        <w:numPr>
          <w:ilvl w:val="0"/>
          <w:numId w:val="6"/>
        </w:numPr>
        <w:bidi/>
        <w:spacing w:before="0" w:beforeAutospacing="0" w:after="0" w:afterAutospacing="0"/>
        <w:textAlignment w:val="baseline"/>
        <w:rPr>
          <w:rFonts w:ascii="Arial" w:hAnsi="Arial" w:cs="Arial"/>
          <w:b/>
          <w:bCs/>
          <w:color w:val="000000"/>
          <w:rtl/>
        </w:rPr>
      </w:pPr>
      <w:r w:rsidRPr="00971686">
        <w:rPr>
          <w:rFonts w:ascii="Arial" w:hAnsi="Arial" w:cs="Arial"/>
          <w:b/>
          <w:bCs/>
          <w:color w:val="000000"/>
          <w:rtl/>
        </w:rPr>
        <w:t>מהם או מיהם הגורמים המשפיעים על התפתחות מינית תקינה מתחילתה?</w:t>
      </w:r>
    </w:p>
    <w:p w:rsidR="00971686" w:rsidRPr="00971686" w:rsidRDefault="00971686" w:rsidP="00971686">
      <w:pPr>
        <w:rPr>
          <w:color w:val="auto"/>
          <w:sz w:val="24"/>
          <w:szCs w:val="24"/>
          <w:rtl/>
        </w:rPr>
      </w:pPr>
    </w:p>
    <w:p w:rsidR="00971686" w:rsidRPr="00971686" w:rsidRDefault="00971686" w:rsidP="00971686">
      <w:pPr>
        <w:pStyle w:val="NormalWeb"/>
        <w:bidi/>
        <w:spacing w:before="0" w:beforeAutospacing="0" w:after="0" w:afterAutospacing="0"/>
        <w:rPr>
          <w:rFonts w:ascii="Arial" w:hAnsi="Arial" w:cs="Arial"/>
          <w:sz w:val="22"/>
          <w:szCs w:val="22"/>
        </w:rPr>
      </w:pPr>
      <w:r w:rsidRPr="00971686">
        <w:rPr>
          <w:rFonts w:ascii="Arial" w:hAnsi="Arial" w:cs="Arial"/>
          <w:color w:val="000000"/>
          <w:sz w:val="22"/>
          <w:szCs w:val="22"/>
          <w:shd w:val="clear" w:color="auto" w:fill="FFFFFF"/>
          <w:rtl/>
        </w:rPr>
        <w:t>"כבר מלידה לכולנו יש רמות שונות של הדחף המיני. כאשר אני מדברת על הדחף המיני אני מתייחסת לליבידו- אותו מונח של פרויד שמצביע על האנרגיה המינית של בני האדם כמבטאת את אנרגיית החיים ".</w:t>
      </w:r>
      <w:hyperlink r:id="rId10" w:history="1">
        <w:r w:rsidRPr="00971686">
          <w:rPr>
            <w:rStyle w:val="Hyperlink"/>
            <w:rFonts w:ascii="Arial" w:hAnsi="Arial" w:cs="Arial"/>
            <w:color w:val="1155CC"/>
            <w:sz w:val="22"/>
            <w:szCs w:val="22"/>
            <w:shd w:val="clear" w:color="auto" w:fill="FFFFFF"/>
          </w:rPr>
          <w:t>http://www.hebpsy.net/articles.asp?id=709</w:t>
        </w:r>
      </w:hyperlink>
      <w:r w:rsidRPr="00971686">
        <w:rPr>
          <w:rFonts w:ascii="Arial" w:hAnsi="Arial" w:cs="Arial"/>
          <w:color w:val="000000"/>
          <w:sz w:val="22"/>
          <w:szCs w:val="22"/>
          <w:shd w:val="clear" w:color="auto" w:fill="FFFFFF"/>
          <w:rtl/>
        </w:rPr>
        <w:t>.</w:t>
      </w:r>
    </w:p>
    <w:p w:rsidR="00971686" w:rsidRPr="00971686" w:rsidRDefault="00971686" w:rsidP="00971686">
      <w:pPr>
        <w:rPr>
          <w:rtl/>
        </w:rPr>
      </w:pPr>
    </w:p>
    <w:p w:rsidR="00971686" w:rsidRPr="00971686" w:rsidRDefault="00971686" w:rsidP="002E3040">
      <w:pPr>
        <w:pStyle w:val="NormalWeb"/>
        <w:bidi/>
        <w:spacing w:before="0" w:beforeAutospacing="0" w:after="0" w:afterAutospacing="0"/>
        <w:rPr>
          <w:rFonts w:ascii="Arial" w:hAnsi="Arial" w:cs="Arial"/>
          <w:sz w:val="22"/>
          <w:szCs w:val="22"/>
        </w:rPr>
      </w:pPr>
      <w:r w:rsidRPr="00971686">
        <w:rPr>
          <w:rFonts w:ascii="Arial" w:hAnsi="Arial" w:cs="Arial"/>
          <w:color w:val="000000"/>
          <w:sz w:val="22"/>
          <w:szCs w:val="22"/>
          <w:shd w:val="clear" w:color="auto" w:fill="FFFFFF"/>
          <w:rtl/>
        </w:rPr>
        <w:t xml:space="preserve">חשוב מאד לזכור כי הסטרוקטורות המיניות נבנות בהקשר המשפחתי- חברתי תוך התייחסות לתהליכים מגדריים מובנים ולמה שמוגדר כ"נשי" או כ"גברי". </w:t>
      </w:r>
      <w:r w:rsidRPr="00971686">
        <w:rPr>
          <w:rFonts w:ascii="Arial" w:hAnsi="Arial" w:cs="Arial"/>
          <w:b/>
          <w:bCs/>
          <w:color w:val="000000"/>
          <w:sz w:val="22"/>
          <w:szCs w:val="22"/>
          <w:shd w:val="clear" w:color="auto" w:fill="FFFFFF"/>
          <w:rtl/>
        </w:rPr>
        <w:t>יחסם של ילדים צעירים למין הוא יחס של סקרנות. הסתכלות ומגע הן תופעות נורמליות ורגילות. מעטים הילדים שמחפשים עוררות והנאה מינית כבדומה למבוגרים.</w:t>
      </w:r>
    </w:p>
    <w:p w:rsidR="00971686" w:rsidRPr="00971686" w:rsidRDefault="0008133D" w:rsidP="00971686">
      <w:pPr>
        <w:pStyle w:val="NormalWeb"/>
        <w:bidi/>
        <w:spacing w:before="0" w:beforeAutospacing="0" w:after="0" w:afterAutospacing="0"/>
        <w:rPr>
          <w:rFonts w:ascii="Arial" w:hAnsi="Arial" w:cs="Arial"/>
          <w:sz w:val="22"/>
          <w:szCs w:val="22"/>
          <w:rtl/>
        </w:rPr>
      </w:pPr>
      <w:hyperlink r:id="rId11" w:history="1">
        <w:r w:rsidR="00971686" w:rsidRPr="00971686">
          <w:rPr>
            <w:rStyle w:val="Hyperlink"/>
            <w:rFonts w:ascii="Arial" w:hAnsi="Arial" w:cs="Arial"/>
            <w:color w:val="1155CC"/>
            <w:sz w:val="22"/>
            <w:szCs w:val="22"/>
            <w:shd w:val="clear" w:color="auto" w:fill="FFFFFF"/>
          </w:rPr>
          <w:t>http://www.ruthbenzion.co.il/web/8888/nsf/arclookup.taf</w:t>
        </w:r>
        <w:r w:rsidR="00971686" w:rsidRPr="00971686">
          <w:rPr>
            <w:rStyle w:val="Hyperlink"/>
            <w:rFonts w:ascii="Arial" w:hAnsi="Arial" w:cs="Arial"/>
            <w:color w:val="1155CC"/>
            <w:sz w:val="22"/>
            <w:szCs w:val="22"/>
            <w:shd w:val="clear" w:color="auto" w:fill="FFFFFF"/>
            <w:rtl/>
          </w:rPr>
          <w:t>?&amp;_</w:t>
        </w:r>
        <w:r w:rsidR="00971686" w:rsidRPr="00971686">
          <w:rPr>
            <w:rStyle w:val="Hyperlink"/>
            <w:rFonts w:ascii="Arial" w:hAnsi="Arial" w:cs="Arial"/>
            <w:color w:val="1155CC"/>
            <w:sz w:val="22"/>
            <w:szCs w:val="22"/>
            <w:shd w:val="clear" w:color="auto" w:fill="FFFFFF"/>
          </w:rPr>
          <w:t>id=4317</w:t>
        </w:r>
        <w:r w:rsidR="00971686" w:rsidRPr="00971686">
          <w:rPr>
            <w:rStyle w:val="Hyperlink"/>
            <w:rFonts w:ascii="Arial" w:hAnsi="Arial" w:cs="Arial"/>
            <w:color w:val="1155CC"/>
            <w:sz w:val="22"/>
            <w:szCs w:val="22"/>
            <w:shd w:val="clear" w:color="auto" w:fill="FFFFFF"/>
            <w:rtl/>
          </w:rPr>
          <w:t>&amp;</w:t>
        </w:r>
        <w:r w:rsidR="00971686" w:rsidRPr="00971686">
          <w:rPr>
            <w:rStyle w:val="Hyperlink"/>
            <w:rFonts w:ascii="Arial" w:hAnsi="Arial" w:cs="Arial"/>
            <w:color w:val="1155CC"/>
            <w:sz w:val="22"/>
            <w:szCs w:val="22"/>
            <w:shd w:val="clear" w:color="auto" w:fill="FFFFFF"/>
          </w:rPr>
          <w:t>did=2082</w:t>
        </w:r>
        <w:r w:rsidR="00971686" w:rsidRPr="00971686">
          <w:rPr>
            <w:rStyle w:val="Hyperlink"/>
            <w:rFonts w:ascii="Arial" w:hAnsi="Arial" w:cs="Arial"/>
            <w:color w:val="1155CC"/>
            <w:sz w:val="22"/>
            <w:szCs w:val="22"/>
            <w:shd w:val="clear" w:color="auto" w:fill="FFFFFF"/>
            <w:rtl/>
          </w:rPr>
          <w:t>&amp;</w:t>
        </w:r>
        <w:r w:rsidR="00971686" w:rsidRPr="00971686">
          <w:rPr>
            <w:rStyle w:val="Hyperlink"/>
            <w:rFonts w:ascii="Arial" w:hAnsi="Arial" w:cs="Arial"/>
            <w:color w:val="1155CC"/>
            <w:sz w:val="22"/>
            <w:szCs w:val="22"/>
            <w:shd w:val="clear" w:color="auto" w:fill="FFFFFF"/>
          </w:rPr>
          <w:t>title=%EE%E9%F0%E9%E5%FA%20%20-%20%E7%EC%F7%20%E0%E9%F0%E8%E2%F8%EC%E9%20%EE%E4%FA%F4%FA%E7%E5%FA%20%E4%E0%E3%ED</w:t>
        </w:r>
      </w:hyperlink>
    </w:p>
    <w:p w:rsidR="00971686" w:rsidRPr="00971686" w:rsidRDefault="00971686" w:rsidP="00971686">
      <w:pPr>
        <w:rPr>
          <w:rtl/>
        </w:rPr>
      </w:pPr>
    </w:p>
    <w:p w:rsidR="00971686" w:rsidRPr="00971686" w:rsidRDefault="00971686" w:rsidP="00971686">
      <w:pPr>
        <w:pStyle w:val="NormalWeb"/>
        <w:bidi/>
        <w:spacing w:before="0" w:beforeAutospacing="0" w:after="0" w:afterAutospacing="0"/>
        <w:rPr>
          <w:rFonts w:ascii="Arial" w:hAnsi="Arial" w:cs="Arial"/>
          <w:sz w:val="22"/>
          <w:szCs w:val="22"/>
        </w:rPr>
      </w:pPr>
      <w:r w:rsidRPr="00971686">
        <w:rPr>
          <w:rFonts w:ascii="Arial" w:hAnsi="Arial" w:cs="Arial"/>
          <w:b/>
          <w:bCs/>
          <w:color w:val="000000"/>
          <w:sz w:val="22"/>
          <w:szCs w:val="22"/>
          <w:shd w:val="clear" w:color="auto" w:fill="FFFFFF"/>
          <w:rtl/>
        </w:rPr>
        <w:t>טבלת התפתחות והתנהגות מינית חברתית לפי גילאים מומלץ לעיין:</w:t>
      </w:r>
    </w:p>
    <w:p w:rsidR="00971686" w:rsidRPr="00DE6070" w:rsidRDefault="0008133D" w:rsidP="00DE6070">
      <w:pPr>
        <w:pStyle w:val="NormalWeb"/>
        <w:bidi/>
        <w:spacing w:before="0" w:beforeAutospacing="0" w:after="0" w:afterAutospacing="0"/>
        <w:rPr>
          <w:rFonts w:ascii="Arial" w:hAnsi="Arial" w:cs="Arial"/>
          <w:sz w:val="22"/>
          <w:szCs w:val="22"/>
          <w:rtl/>
        </w:rPr>
      </w:pPr>
      <w:hyperlink r:id="rId12" w:history="1">
        <w:r w:rsidR="00971686" w:rsidRPr="00971686">
          <w:rPr>
            <w:rStyle w:val="Hyperlink"/>
            <w:rFonts w:ascii="Arial" w:hAnsi="Arial" w:cs="Arial"/>
            <w:color w:val="1155CC"/>
            <w:sz w:val="22"/>
            <w:szCs w:val="22"/>
            <w:shd w:val="clear" w:color="auto" w:fill="FFFFFF"/>
          </w:rPr>
          <w:t>http://cms.education.gov.il/EducationCMS/Units/ChinuchMini/HitpatchutHazehut/MiniyotNormativit</w:t>
        </w:r>
        <w:r w:rsidR="00971686" w:rsidRPr="00971686">
          <w:rPr>
            <w:rStyle w:val="Hyperlink"/>
            <w:rFonts w:ascii="Arial" w:hAnsi="Arial" w:cs="Arial"/>
            <w:color w:val="1155CC"/>
            <w:sz w:val="22"/>
            <w:szCs w:val="22"/>
            <w:shd w:val="clear" w:color="auto" w:fill="FFFFFF"/>
            <w:rtl/>
          </w:rPr>
          <w:t>/</w:t>
        </w:r>
      </w:hyperlink>
      <w:r w:rsidR="00971686" w:rsidRPr="00971686">
        <w:br/>
      </w:r>
    </w:p>
    <w:p w:rsidR="00971686" w:rsidRPr="00394B4E" w:rsidRDefault="00971686" w:rsidP="00394B4E">
      <w:pPr>
        <w:pStyle w:val="NormalWeb"/>
        <w:numPr>
          <w:ilvl w:val="0"/>
          <w:numId w:val="29"/>
        </w:numPr>
        <w:bidi/>
        <w:spacing w:before="0" w:beforeAutospacing="0" w:after="0" w:afterAutospacing="0"/>
        <w:textAlignment w:val="baseline"/>
        <w:rPr>
          <w:rFonts w:ascii="Arial" w:hAnsi="Arial" w:cs="Arial"/>
          <w:rtl/>
        </w:rPr>
      </w:pPr>
      <w:r w:rsidRPr="00394B4E">
        <w:rPr>
          <w:rFonts w:ascii="Arial" w:hAnsi="Arial" w:cs="Arial"/>
          <w:b/>
          <w:bCs/>
          <w:color w:val="000000"/>
          <w:rtl/>
        </w:rPr>
        <w:t>האם הדחף המיני הוא שמניע את הילד או הילדה מיום הוולדם כפי שפרויד טוען או שהיא</w:t>
      </w:r>
      <w:r w:rsidR="00394B4E" w:rsidRPr="00394B4E">
        <w:rPr>
          <w:rFonts w:ascii="Arial" w:hAnsi="Arial" w:cs="Arial" w:hint="cs"/>
          <w:b/>
          <w:bCs/>
          <w:color w:val="000000"/>
          <w:rtl/>
        </w:rPr>
        <w:t xml:space="preserve"> </w:t>
      </w:r>
      <w:r w:rsidRPr="00394B4E">
        <w:rPr>
          <w:rFonts w:ascii="Arial" w:hAnsi="Arial" w:cs="Arial"/>
          <w:b/>
          <w:bCs/>
          <w:color w:val="000000"/>
          <w:rtl/>
        </w:rPr>
        <w:t>חלק ממכלול יותר גדול?</w:t>
      </w:r>
    </w:p>
    <w:p w:rsidR="00971686" w:rsidRPr="00971686" w:rsidRDefault="00971686" w:rsidP="00971686">
      <w:pPr>
        <w:pStyle w:val="NormalWeb"/>
        <w:numPr>
          <w:ilvl w:val="0"/>
          <w:numId w:val="8"/>
        </w:numPr>
        <w:bidi/>
        <w:spacing w:before="0" w:beforeAutospacing="0" w:after="0" w:afterAutospacing="0"/>
        <w:textAlignment w:val="baseline"/>
        <w:rPr>
          <w:rFonts w:ascii="Arial" w:hAnsi="Arial" w:cs="Arial"/>
          <w:b/>
          <w:bCs/>
          <w:color w:val="000000"/>
          <w:rtl/>
        </w:rPr>
      </w:pPr>
      <w:r w:rsidRPr="00971686">
        <w:rPr>
          <w:rFonts w:ascii="Arial" w:hAnsi="Arial" w:cs="Arial"/>
          <w:b/>
          <w:bCs/>
          <w:color w:val="000000"/>
          <w:rtl/>
        </w:rPr>
        <w:t>מהי המיניות עבור ילד? הרי הוא עדיין לא מבין את המשמעות של זה ועוד לא עוצבה החשיבה התרבותית שלו בנושא</w:t>
      </w:r>
    </w:p>
    <w:p w:rsidR="00971686" w:rsidRPr="00971686" w:rsidRDefault="00971686" w:rsidP="00971686">
      <w:pPr>
        <w:pStyle w:val="NormalWeb"/>
        <w:numPr>
          <w:ilvl w:val="0"/>
          <w:numId w:val="9"/>
        </w:numPr>
        <w:bidi/>
        <w:spacing w:before="0" w:beforeAutospacing="0" w:after="0" w:afterAutospacing="0"/>
        <w:textAlignment w:val="baseline"/>
        <w:rPr>
          <w:rFonts w:ascii="Arial" w:hAnsi="Arial" w:cs="Arial"/>
          <w:b/>
          <w:bCs/>
          <w:color w:val="000000"/>
          <w:rtl/>
        </w:rPr>
      </w:pPr>
      <w:r w:rsidRPr="00971686">
        <w:rPr>
          <w:rFonts w:ascii="Arial" w:hAnsi="Arial" w:cs="Arial"/>
          <w:b/>
          <w:bCs/>
          <w:color w:val="000000"/>
          <w:rtl/>
        </w:rPr>
        <w:t>מה מטרת היצר המיני בגיל כל כך קטן?</w:t>
      </w:r>
    </w:p>
    <w:p w:rsidR="00971686" w:rsidRPr="00971686" w:rsidRDefault="00971686" w:rsidP="00971686">
      <w:pPr>
        <w:pStyle w:val="NormalWeb"/>
        <w:numPr>
          <w:ilvl w:val="0"/>
          <w:numId w:val="9"/>
        </w:numPr>
        <w:bidi/>
        <w:spacing w:before="0" w:beforeAutospacing="0" w:after="0" w:afterAutospacing="0"/>
        <w:textAlignment w:val="baseline"/>
        <w:rPr>
          <w:rFonts w:ascii="Arial" w:hAnsi="Arial" w:cs="Arial"/>
          <w:b/>
          <w:bCs/>
          <w:color w:val="000000"/>
          <w:rtl/>
        </w:rPr>
      </w:pPr>
      <w:r w:rsidRPr="00971686">
        <w:rPr>
          <w:rFonts w:ascii="Arial" w:hAnsi="Arial" w:cs="Arial"/>
          <w:b/>
          <w:bCs/>
          <w:color w:val="000000"/>
          <w:rtl/>
        </w:rPr>
        <w:lastRenderedPageBreak/>
        <w:t>איך צריך להתייחס ליצר המיני של הילד בגיל כזה?</w:t>
      </w:r>
    </w:p>
    <w:p w:rsidR="00971686" w:rsidRPr="00971686" w:rsidRDefault="00971686" w:rsidP="00971686">
      <w:pPr>
        <w:pStyle w:val="NormalWeb"/>
        <w:numPr>
          <w:ilvl w:val="0"/>
          <w:numId w:val="9"/>
        </w:numPr>
        <w:bidi/>
        <w:spacing w:before="0" w:beforeAutospacing="0" w:after="0" w:afterAutospacing="0"/>
        <w:textAlignment w:val="baseline"/>
        <w:rPr>
          <w:rFonts w:ascii="Arial" w:hAnsi="Arial" w:cs="Arial"/>
          <w:b/>
          <w:bCs/>
          <w:color w:val="000000"/>
          <w:rtl/>
        </w:rPr>
      </w:pPr>
      <w:r w:rsidRPr="00971686">
        <w:rPr>
          <w:rFonts w:ascii="Arial" w:hAnsi="Arial" w:cs="Arial"/>
          <w:b/>
          <w:bCs/>
          <w:color w:val="000000"/>
          <w:rtl/>
        </w:rPr>
        <w:t>מהי סקרנות מינית בריאה בגיל הצעיר?</w:t>
      </w:r>
    </w:p>
    <w:p w:rsidR="00971686" w:rsidRPr="00394B4E" w:rsidRDefault="00971686" w:rsidP="00394B4E">
      <w:pPr>
        <w:pStyle w:val="NormalWeb"/>
        <w:numPr>
          <w:ilvl w:val="0"/>
          <w:numId w:val="9"/>
        </w:numPr>
        <w:bidi/>
        <w:spacing w:before="0" w:beforeAutospacing="0" w:after="0" w:afterAutospacing="0"/>
        <w:textAlignment w:val="baseline"/>
        <w:rPr>
          <w:rFonts w:ascii="Arial" w:hAnsi="Arial" w:cs="Arial"/>
          <w:rtl/>
        </w:rPr>
      </w:pPr>
      <w:r w:rsidRPr="00394B4E">
        <w:rPr>
          <w:rFonts w:ascii="Arial" w:hAnsi="Arial" w:cs="Arial"/>
          <w:b/>
          <w:bCs/>
          <w:color w:val="000000"/>
          <w:rtl/>
        </w:rPr>
        <w:t>מה עובר על הילד הילדה בהתפתחות המינית הראשונית ומהי הדרך הטובה ביותר</w:t>
      </w:r>
      <w:r w:rsidR="00394B4E" w:rsidRPr="00394B4E">
        <w:rPr>
          <w:rFonts w:ascii="Arial" w:hAnsi="Arial" w:cs="Arial" w:hint="cs"/>
          <w:b/>
          <w:bCs/>
          <w:color w:val="000000"/>
          <w:rtl/>
        </w:rPr>
        <w:t xml:space="preserve"> </w:t>
      </w:r>
      <w:r w:rsidRPr="00394B4E">
        <w:rPr>
          <w:rFonts w:ascii="Arial" w:hAnsi="Arial" w:cs="Arial"/>
          <w:b/>
          <w:bCs/>
          <w:color w:val="000000"/>
          <w:rtl/>
        </w:rPr>
        <w:t>לעודד לתחושה נכונה וטבעית של התפתחות זו?</w:t>
      </w:r>
    </w:p>
    <w:p w:rsidR="00971686" w:rsidRDefault="00971686" w:rsidP="00971686">
      <w:pPr>
        <w:pStyle w:val="NormalWeb"/>
        <w:bidi/>
        <w:spacing w:before="0" w:beforeAutospacing="0" w:after="0" w:afterAutospacing="0"/>
        <w:rPr>
          <w:rFonts w:ascii="Arial" w:hAnsi="Arial" w:cs="Arial"/>
          <w:b/>
          <w:bCs/>
          <w:sz w:val="28"/>
          <w:szCs w:val="28"/>
          <w:shd w:val="clear" w:color="auto" w:fill="FFFFFF"/>
          <w:rtl/>
        </w:rPr>
      </w:pPr>
    </w:p>
    <w:p w:rsidR="00971686" w:rsidRPr="00971686" w:rsidRDefault="00971686" w:rsidP="00971686">
      <w:pPr>
        <w:pStyle w:val="NormalWeb"/>
        <w:bidi/>
        <w:spacing w:before="0" w:beforeAutospacing="0" w:after="0" w:afterAutospacing="0"/>
        <w:rPr>
          <w:rFonts w:ascii="Arial" w:hAnsi="Arial" w:cs="Arial"/>
          <w:sz w:val="28"/>
          <w:szCs w:val="28"/>
          <w:rtl/>
        </w:rPr>
      </w:pPr>
      <w:r w:rsidRPr="00971686">
        <w:rPr>
          <w:rFonts w:ascii="Arial" w:hAnsi="Arial" w:cs="Arial"/>
          <w:b/>
          <w:bCs/>
          <w:sz w:val="28"/>
          <w:szCs w:val="28"/>
          <w:shd w:val="clear" w:color="auto" w:fill="FFFFFF"/>
          <w:rtl/>
        </w:rPr>
        <w:t>מעבר מילדות לבגרות בשבטים שונים ותרבויות שונות</w:t>
      </w:r>
      <w:r w:rsidRPr="00971686">
        <w:rPr>
          <w:rFonts w:ascii="Arial" w:hAnsi="Arial" w:cs="Arial"/>
        </w:rPr>
        <w:br/>
      </w:r>
    </w:p>
    <w:p w:rsidR="00971686" w:rsidRPr="00971686" w:rsidRDefault="00971686" w:rsidP="00971686">
      <w:pPr>
        <w:pStyle w:val="NormalWeb"/>
        <w:bidi/>
        <w:spacing w:before="0" w:beforeAutospacing="0" w:after="0" w:afterAutospacing="0"/>
        <w:rPr>
          <w:rFonts w:ascii="Arial" w:hAnsi="Arial" w:cs="Arial"/>
          <w:sz w:val="22"/>
          <w:szCs w:val="22"/>
        </w:rPr>
      </w:pPr>
      <w:r w:rsidRPr="00971686">
        <w:rPr>
          <w:rFonts w:ascii="Arial" w:hAnsi="Arial" w:cs="Arial"/>
          <w:color w:val="000000"/>
          <w:sz w:val="22"/>
          <w:szCs w:val="22"/>
          <w:shd w:val="clear" w:color="auto" w:fill="FFFFFF"/>
          <w:rtl/>
        </w:rPr>
        <w:t xml:space="preserve">תהליך ההתבגרות הוא תהליך ממושך. לא ביום אחד גופנו מבשיל, ורגשותינו נעשים שקולים ובוגרים. בכל זאת, חברות שונות בכל רחבי העולם מקיימות טקסים שמכריזים בהם: מהיום אתם בוגרים. </w:t>
      </w:r>
    </w:p>
    <w:p w:rsidR="00971686" w:rsidRPr="00971686" w:rsidRDefault="00971686" w:rsidP="00971686">
      <w:pPr>
        <w:pStyle w:val="NormalWeb"/>
        <w:bidi/>
        <w:spacing w:before="0" w:beforeAutospacing="0" w:after="0" w:afterAutospacing="0"/>
        <w:rPr>
          <w:rFonts w:ascii="Arial" w:hAnsi="Arial" w:cs="Arial"/>
          <w:sz w:val="22"/>
          <w:szCs w:val="22"/>
          <w:rtl/>
        </w:rPr>
      </w:pPr>
      <w:r w:rsidRPr="00971686">
        <w:rPr>
          <w:rFonts w:ascii="Arial" w:hAnsi="Arial" w:cs="Arial"/>
          <w:b/>
          <w:bCs/>
          <w:color w:val="000000"/>
          <w:sz w:val="22"/>
          <w:szCs w:val="22"/>
          <w:shd w:val="clear" w:color="auto" w:fill="FFFFFF"/>
          <w:rtl/>
        </w:rPr>
        <w:t>לעתים מיועדים הטקסים רק לנערים, ולפעמים גם לנערות</w:t>
      </w:r>
      <w:r w:rsidRPr="00971686">
        <w:rPr>
          <w:rFonts w:ascii="Arial" w:hAnsi="Arial" w:cs="Arial"/>
          <w:color w:val="000000"/>
          <w:sz w:val="22"/>
          <w:szCs w:val="22"/>
          <w:u w:val="single"/>
          <w:shd w:val="clear" w:color="auto" w:fill="FFFFFF"/>
          <w:rtl/>
        </w:rPr>
        <w:t>.</w:t>
      </w:r>
      <w:r w:rsidRPr="00971686">
        <w:rPr>
          <w:rFonts w:ascii="Arial" w:hAnsi="Arial" w:cs="Arial"/>
          <w:color w:val="000000"/>
          <w:sz w:val="22"/>
          <w:szCs w:val="22"/>
          <w:shd w:val="clear" w:color="auto" w:fill="FFFFFF"/>
          <w:rtl/>
        </w:rPr>
        <w:t xml:space="preserve"> ישנן חברות, שהנערים בהן נדרשים לבצע משימה: למשל, לחיות כקבוצה ללא עזרת המבוגרים או לצוד חיה מסוכנת. לפעמים הם מתבקשים לסבול עינויים שונים: חותכים את בשרם, מפחידים אותם, מבצעים בהם מילה ועוד.</w:t>
      </w:r>
      <w:r w:rsidRPr="00971686">
        <w:rPr>
          <w:rFonts w:ascii="Arial" w:hAnsi="Arial" w:cs="Arial"/>
          <w:color w:val="000000"/>
          <w:sz w:val="22"/>
          <w:szCs w:val="22"/>
          <w:u w:val="single"/>
          <w:shd w:val="clear" w:color="auto" w:fill="FFFFFF"/>
          <w:rtl/>
        </w:rPr>
        <w:t xml:space="preserve"> </w:t>
      </w:r>
      <w:r w:rsidRPr="00971686">
        <w:rPr>
          <w:rFonts w:ascii="Arial" w:hAnsi="Arial" w:cs="Arial"/>
          <w:b/>
          <w:bCs/>
          <w:color w:val="000000"/>
          <w:sz w:val="22"/>
          <w:szCs w:val="22"/>
          <w:shd w:val="clear" w:color="auto" w:fill="FFFFFF"/>
          <w:rtl/>
        </w:rPr>
        <w:t xml:space="preserve">מי שמצליח לעמוד באתגר, מוכיח שהוא ראוי להיות חלק מקבוצת הבוגרים. הוא הופך אחראי למעשיו ומתקבל לחברה כבוגר שווה זכויות. ישנן תרבויות, כמו הדת היהודית, שהטקסים הנערכים בהן למתבגרים - סמליים בלבד. </w:t>
      </w:r>
      <w:r w:rsidRPr="00971686">
        <w:rPr>
          <w:rFonts w:ascii="Arial" w:hAnsi="Arial" w:cs="Arial"/>
          <w:sz w:val="22"/>
          <w:szCs w:val="22"/>
        </w:rPr>
        <w:br/>
      </w:r>
    </w:p>
    <w:p w:rsidR="00971686" w:rsidRPr="00971686" w:rsidRDefault="00971686" w:rsidP="00971686">
      <w:pPr>
        <w:pStyle w:val="NormalWeb"/>
        <w:bidi/>
        <w:spacing w:before="0" w:beforeAutospacing="0" w:after="0" w:afterAutospacing="0"/>
        <w:rPr>
          <w:rFonts w:ascii="Arial" w:hAnsi="Arial" w:cs="Arial"/>
          <w:sz w:val="22"/>
          <w:szCs w:val="22"/>
        </w:rPr>
      </w:pPr>
      <w:r w:rsidRPr="00971686">
        <w:rPr>
          <w:rFonts w:ascii="Arial" w:hAnsi="Arial" w:cs="Arial"/>
          <w:b/>
          <w:bCs/>
          <w:color w:val="000000"/>
          <w:sz w:val="22"/>
          <w:szCs w:val="22"/>
          <w:shd w:val="clear" w:color="auto" w:fill="FFFFFF"/>
          <w:rtl/>
        </w:rPr>
        <w:t>בלינק מפורטים טקסי מעבר ממקומות שונים</w:t>
      </w:r>
    </w:p>
    <w:p w:rsidR="00971686" w:rsidRPr="00971686" w:rsidRDefault="0008133D" w:rsidP="00971686">
      <w:pPr>
        <w:pStyle w:val="NormalWeb"/>
        <w:bidi/>
        <w:spacing w:before="0" w:beforeAutospacing="0" w:after="0" w:afterAutospacing="0"/>
        <w:rPr>
          <w:rFonts w:ascii="Arial" w:hAnsi="Arial" w:cs="Arial"/>
          <w:sz w:val="22"/>
          <w:szCs w:val="22"/>
          <w:rtl/>
        </w:rPr>
      </w:pPr>
      <w:hyperlink r:id="rId13" w:history="1">
        <w:r w:rsidR="00971686" w:rsidRPr="00971686">
          <w:rPr>
            <w:rStyle w:val="Hyperlink"/>
            <w:rFonts w:ascii="Arial" w:hAnsi="Arial" w:cs="Arial"/>
            <w:color w:val="1155CC"/>
            <w:sz w:val="22"/>
            <w:szCs w:val="22"/>
            <w:shd w:val="clear" w:color="auto" w:fill="FFFFFF"/>
          </w:rPr>
          <w:t>http://lib.cet.ac.il/pages/item.asp?item=5061</w:t>
        </w:r>
      </w:hyperlink>
    </w:p>
    <w:p w:rsidR="00971686" w:rsidRPr="00971686" w:rsidRDefault="00971686" w:rsidP="00971686">
      <w:pPr>
        <w:rPr>
          <w:rtl/>
        </w:rPr>
      </w:pPr>
    </w:p>
    <w:p w:rsidR="00971686" w:rsidRPr="00971686" w:rsidRDefault="00971686" w:rsidP="00971686">
      <w:pPr>
        <w:pStyle w:val="NormalWeb"/>
        <w:bidi/>
        <w:spacing w:before="0" w:beforeAutospacing="0" w:after="0" w:afterAutospacing="0"/>
        <w:rPr>
          <w:rFonts w:ascii="Arial" w:hAnsi="Arial" w:cs="Arial"/>
          <w:sz w:val="22"/>
          <w:szCs w:val="22"/>
        </w:rPr>
      </w:pPr>
      <w:r w:rsidRPr="00971686">
        <w:rPr>
          <w:rFonts w:ascii="Arial" w:hAnsi="Arial" w:cs="Arial"/>
          <w:b/>
          <w:bCs/>
          <w:color w:val="000000"/>
          <w:sz w:val="22"/>
          <w:szCs w:val="22"/>
          <w:shd w:val="clear" w:color="auto" w:fill="FFFFFF"/>
          <w:rtl/>
        </w:rPr>
        <w:t>דוגמא מסופרת על טקס ממקור ראשון:</w:t>
      </w:r>
    </w:p>
    <w:p w:rsidR="00971686" w:rsidRPr="00971686" w:rsidRDefault="00971686" w:rsidP="00971686">
      <w:pPr>
        <w:pStyle w:val="NormalWeb"/>
        <w:bidi/>
        <w:spacing w:before="0" w:beforeAutospacing="0" w:after="0" w:afterAutospacing="0"/>
        <w:rPr>
          <w:rFonts w:ascii="Arial" w:hAnsi="Arial" w:cs="Arial"/>
          <w:sz w:val="22"/>
          <w:szCs w:val="22"/>
          <w:rtl/>
        </w:rPr>
      </w:pPr>
      <w:r w:rsidRPr="00971686">
        <w:rPr>
          <w:rFonts w:ascii="Arial" w:hAnsi="Arial" w:cs="Arial"/>
          <w:color w:val="000000"/>
          <w:sz w:val="22"/>
          <w:szCs w:val="22"/>
          <w:shd w:val="clear" w:color="auto" w:fill="FFFFFF"/>
          <w:rtl/>
        </w:rPr>
        <w:t xml:space="preserve">"החברה המסורתית במרכז אסיה נהגה לערוך טקסים במעגל החיים של האישה. </w:t>
      </w:r>
      <w:r w:rsidRPr="00971686">
        <w:rPr>
          <w:rFonts w:ascii="Arial" w:hAnsi="Arial" w:cs="Arial"/>
          <w:b/>
          <w:bCs/>
          <w:color w:val="000000"/>
          <w:sz w:val="22"/>
          <w:szCs w:val="22"/>
          <w:shd w:val="clear" w:color="auto" w:fill="FFFFFF"/>
          <w:rtl/>
        </w:rPr>
        <w:t xml:space="preserve">טקס הנזיד האדום נערך לכבוד נערה שקיבלה וסת. בטקס היא עברה שלושה מבחנים: מבחן הסבלנות, מבחן החכמה ומבחן האומץ. </w:t>
      </w:r>
      <w:r w:rsidRPr="00971686">
        <w:rPr>
          <w:rFonts w:ascii="Arial" w:hAnsi="Arial" w:cs="Arial"/>
          <w:color w:val="000000"/>
          <w:sz w:val="22"/>
          <w:szCs w:val="22"/>
          <w:shd w:val="clear" w:color="auto" w:fill="FFFFFF"/>
          <w:rtl/>
        </w:rPr>
        <w:t xml:space="preserve">הסבתות בישלו את הנזיד שהורכב מעדשים אדומים, פרוסות סלק ומיץ רימונים. הן האכילו את הנערה והעצימו את הפריון שלה. בשלב הבתר-פריון ערכו הנשים לאישה את טקס הנזיד הלבן שהורכב מחלב שקדים, אורז לבן וסוכר נבאט. </w:t>
      </w:r>
      <w:r w:rsidRPr="00971686">
        <w:rPr>
          <w:rFonts w:ascii="Arial" w:hAnsi="Arial" w:cs="Arial"/>
          <w:b/>
          <w:bCs/>
          <w:color w:val="000000"/>
          <w:sz w:val="22"/>
          <w:szCs w:val="22"/>
          <w:shd w:val="clear" w:color="auto" w:fill="FFFFFF"/>
          <w:rtl/>
        </w:rPr>
        <w:t>בטקס הכתירו את האישה לתפקיד כהונתי בקהילה. כמו, מיילדת, מרפאה, בלנית, רוקחת, פותרת חלומות, מקוננת, רוחצת מתים וכדומה.</w:t>
      </w:r>
    </w:p>
    <w:p w:rsidR="00971686" w:rsidRPr="00971686" w:rsidRDefault="00971686" w:rsidP="00971686">
      <w:pPr>
        <w:pStyle w:val="NormalWeb"/>
        <w:bidi/>
        <w:spacing w:before="0" w:beforeAutospacing="0" w:after="0" w:afterAutospacing="0"/>
        <w:rPr>
          <w:rFonts w:ascii="Arial" w:hAnsi="Arial" w:cs="Arial"/>
          <w:sz w:val="22"/>
          <w:szCs w:val="22"/>
          <w:rtl/>
        </w:rPr>
      </w:pPr>
      <w:r w:rsidRPr="00971686">
        <w:rPr>
          <w:rFonts w:ascii="Arial" w:hAnsi="Arial" w:cs="Arial"/>
          <w:color w:val="000000"/>
          <w:sz w:val="22"/>
          <w:szCs w:val="22"/>
          <w:shd w:val="clear" w:color="auto" w:fill="FFFFFF"/>
          <w:rtl/>
        </w:rPr>
        <w:t xml:space="preserve">את טקס הנזיד האדום ערכה לי סבתא שלי בשנות ה- 70 בביתה בישראל. </w:t>
      </w:r>
      <w:r w:rsidRPr="00971686">
        <w:rPr>
          <w:rFonts w:ascii="Arial" w:hAnsi="Arial" w:cs="Arial"/>
          <w:b/>
          <w:bCs/>
          <w:color w:val="000000"/>
          <w:sz w:val="22"/>
          <w:szCs w:val="22"/>
          <w:shd w:val="clear" w:color="auto" w:fill="FFFFFF"/>
          <w:rtl/>
        </w:rPr>
        <w:t>באותם ימים הבושה אכלה אותי והתחבאתי מאחורי דוד השמש בגג הצריף.</w:t>
      </w:r>
      <w:r w:rsidRPr="00971686">
        <w:rPr>
          <w:rFonts w:ascii="Arial" w:hAnsi="Arial" w:cs="Arial"/>
          <w:color w:val="000000"/>
          <w:sz w:val="22"/>
          <w:szCs w:val="22"/>
          <w:u w:val="single"/>
          <w:shd w:val="clear" w:color="auto" w:fill="FFFFFF"/>
          <w:rtl/>
        </w:rPr>
        <w:t xml:space="preserve"> </w:t>
      </w:r>
      <w:r w:rsidRPr="00971686">
        <w:rPr>
          <w:rFonts w:ascii="Arial" w:hAnsi="Arial" w:cs="Arial"/>
          <w:color w:val="000000"/>
          <w:sz w:val="22"/>
          <w:szCs w:val="22"/>
          <w:shd w:val="clear" w:color="auto" w:fill="FFFFFF"/>
          <w:rtl/>
        </w:rPr>
        <w:t>הנשים שהוזמנו (מכל הקשת האתנית) חיכו בסבלנות, אך לשווא. אני נשארתי במחבוא שלי עד רדת החשכה. כשירדתי למטה ראיתי כי הנשים השאירו לי מתנות אדומות על פי ההנחייה של סבתא שלי. על מפה גדולה היה רימון אדום, שרשרת פלפלים אדומים חריפים אש המושחלים עם פקעות שום, אנפילאות סרוגות בצמר אדום, מטפחות רקומות בשדה של כלניות, שרשרת עם אבן אודם ו..נזיד אדום שהתקרר.</w:t>
      </w:r>
    </w:p>
    <w:p w:rsidR="00971686" w:rsidRPr="00971686" w:rsidRDefault="00971686" w:rsidP="00404ECA">
      <w:pPr>
        <w:pStyle w:val="NormalWeb"/>
        <w:bidi/>
        <w:spacing w:before="0" w:beforeAutospacing="0" w:after="0" w:afterAutospacing="0"/>
        <w:rPr>
          <w:rFonts w:ascii="Arial" w:hAnsi="Arial" w:cs="Arial"/>
          <w:sz w:val="22"/>
          <w:szCs w:val="22"/>
          <w:rtl/>
        </w:rPr>
      </w:pPr>
      <w:r w:rsidRPr="00971686">
        <w:rPr>
          <w:rFonts w:ascii="Arial" w:hAnsi="Arial" w:cs="Arial"/>
          <w:b/>
          <w:bCs/>
          <w:color w:val="000000"/>
          <w:sz w:val="22"/>
          <w:szCs w:val="22"/>
          <w:shd w:val="clear" w:color="auto" w:fill="FFFFFF"/>
          <w:rtl/>
        </w:rPr>
        <w:t>בימים ההם סבתא שלי לא הבינה את המשמעות של ההאביטוס התרבותי המשתנה.</w:t>
      </w:r>
      <w:r w:rsidRPr="00971686">
        <w:rPr>
          <w:rFonts w:ascii="Arial" w:hAnsi="Arial" w:cs="Arial"/>
          <w:color w:val="000000"/>
          <w:sz w:val="22"/>
          <w:szCs w:val="22"/>
          <w:shd w:val="clear" w:color="auto" w:fill="FFFFFF"/>
          <w:rtl/>
        </w:rPr>
        <w:t xml:space="preserve"> בעוד שבאפגאניסטן הטקס היה חלק אינטגראלי מחיי האישה וסימונה כאישה פורייה, הרי שבישראל נתפש הריטואל כמעשה 'פרימיטיבי' חסר תוחלת. (לדידי, זו הייתה </w:t>
      </w:r>
      <w:proofErr w:type="spellStart"/>
      <w:r w:rsidRPr="00971686">
        <w:rPr>
          <w:rFonts w:ascii="Arial" w:hAnsi="Arial" w:cs="Arial"/>
          <w:color w:val="000000"/>
          <w:sz w:val="22"/>
          <w:szCs w:val="22"/>
          <w:shd w:val="clear" w:color="auto" w:fill="FFFFFF"/>
          <w:rtl/>
        </w:rPr>
        <w:t>פאדיחה</w:t>
      </w:r>
      <w:proofErr w:type="spellEnd"/>
      <w:r w:rsidRPr="00971686">
        <w:rPr>
          <w:rFonts w:ascii="Arial" w:hAnsi="Arial" w:cs="Arial"/>
          <w:color w:val="000000"/>
          <w:sz w:val="22"/>
          <w:szCs w:val="22"/>
          <w:shd w:val="clear" w:color="auto" w:fill="FFFFFF"/>
          <w:rtl/>
        </w:rPr>
        <w:t xml:space="preserve"> שלקח לי זמן להתאושש ממנה)".</w:t>
      </w:r>
    </w:p>
    <w:p w:rsidR="00971686" w:rsidRPr="00971686" w:rsidRDefault="0008133D" w:rsidP="00971686">
      <w:pPr>
        <w:pStyle w:val="NormalWeb"/>
        <w:bidi/>
        <w:spacing w:before="0" w:beforeAutospacing="0" w:after="0" w:afterAutospacing="0"/>
        <w:rPr>
          <w:rFonts w:ascii="Arial" w:hAnsi="Arial" w:cs="Arial"/>
          <w:sz w:val="22"/>
          <w:szCs w:val="22"/>
        </w:rPr>
      </w:pPr>
      <w:hyperlink r:id="rId14" w:history="1">
        <w:r w:rsidR="00971686" w:rsidRPr="00971686">
          <w:rPr>
            <w:rStyle w:val="Hyperlink"/>
            <w:rFonts w:ascii="Arial" w:hAnsi="Arial" w:cs="Arial"/>
            <w:color w:val="1155CC"/>
            <w:sz w:val="22"/>
            <w:szCs w:val="22"/>
            <w:shd w:val="clear" w:color="auto" w:fill="FFFFFF"/>
          </w:rPr>
          <w:t>https://www.facebook.com/photo.php?fbid=200538083459045</w:t>
        </w:r>
        <w:r w:rsidR="00971686" w:rsidRPr="00971686">
          <w:rPr>
            <w:rStyle w:val="Hyperlink"/>
            <w:rFonts w:ascii="Arial" w:hAnsi="Arial" w:cs="Arial"/>
            <w:color w:val="1155CC"/>
            <w:sz w:val="22"/>
            <w:szCs w:val="22"/>
            <w:shd w:val="clear" w:color="auto" w:fill="FFFFFF"/>
            <w:rtl/>
          </w:rPr>
          <w:t>&amp;</w:t>
        </w:r>
        <w:r w:rsidR="00971686" w:rsidRPr="00971686">
          <w:rPr>
            <w:rStyle w:val="Hyperlink"/>
            <w:rFonts w:ascii="Arial" w:hAnsi="Arial" w:cs="Arial"/>
            <w:color w:val="1155CC"/>
            <w:sz w:val="22"/>
            <w:szCs w:val="22"/>
            <w:shd w:val="clear" w:color="auto" w:fill="FFFFFF"/>
          </w:rPr>
          <w:t>set=a.182762568569930.1073741828.182716035241250</w:t>
        </w:r>
        <w:r w:rsidR="00971686" w:rsidRPr="00971686">
          <w:rPr>
            <w:rStyle w:val="Hyperlink"/>
            <w:rFonts w:ascii="Arial" w:hAnsi="Arial" w:cs="Arial"/>
            <w:color w:val="1155CC"/>
            <w:sz w:val="22"/>
            <w:szCs w:val="22"/>
            <w:shd w:val="clear" w:color="auto" w:fill="FFFFFF"/>
            <w:rtl/>
          </w:rPr>
          <w:t>&amp;</w:t>
        </w:r>
        <w:r w:rsidR="00971686" w:rsidRPr="00971686">
          <w:rPr>
            <w:rStyle w:val="Hyperlink"/>
            <w:rFonts w:ascii="Arial" w:hAnsi="Arial" w:cs="Arial"/>
            <w:color w:val="1155CC"/>
            <w:sz w:val="22"/>
            <w:szCs w:val="22"/>
            <w:shd w:val="clear" w:color="auto" w:fill="FFFFFF"/>
          </w:rPr>
          <w:t>type=1</w:t>
        </w:r>
        <w:r w:rsidR="00971686" w:rsidRPr="00971686">
          <w:rPr>
            <w:rStyle w:val="Hyperlink"/>
            <w:rFonts w:ascii="Arial" w:hAnsi="Arial" w:cs="Arial"/>
            <w:color w:val="1155CC"/>
            <w:sz w:val="22"/>
            <w:szCs w:val="22"/>
            <w:shd w:val="clear" w:color="auto" w:fill="FFFFFF"/>
            <w:rtl/>
          </w:rPr>
          <w:t>&amp;</w:t>
        </w:r>
        <w:r w:rsidR="00971686" w:rsidRPr="00971686">
          <w:rPr>
            <w:rStyle w:val="Hyperlink"/>
            <w:rFonts w:ascii="Arial" w:hAnsi="Arial" w:cs="Arial"/>
            <w:color w:val="1155CC"/>
            <w:sz w:val="22"/>
            <w:szCs w:val="22"/>
            <w:shd w:val="clear" w:color="auto" w:fill="FFFFFF"/>
          </w:rPr>
          <w:t>theater</w:t>
        </w:r>
      </w:hyperlink>
    </w:p>
    <w:p w:rsidR="00971686" w:rsidRPr="00971686" w:rsidRDefault="00971686" w:rsidP="00971686">
      <w:pPr>
        <w:rPr>
          <w:rtl/>
        </w:rPr>
      </w:pPr>
    </w:p>
    <w:p w:rsidR="00971686" w:rsidRPr="00971686" w:rsidRDefault="00971686" w:rsidP="00971686">
      <w:pPr>
        <w:pStyle w:val="NormalWeb"/>
        <w:bidi/>
        <w:spacing w:before="0" w:beforeAutospacing="0" w:after="0" w:afterAutospacing="0"/>
        <w:rPr>
          <w:rFonts w:ascii="Arial" w:hAnsi="Arial" w:cs="Arial"/>
          <w:sz w:val="22"/>
          <w:szCs w:val="22"/>
        </w:rPr>
      </w:pPr>
      <w:r w:rsidRPr="00971686">
        <w:rPr>
          <w:rFonts w:ascii="Arial" w:hAnsi="Arial" w:cs="Arial"/>
          <w:sz w:val="22"/>
          <w:szCs w:val="22"/>
          <w:shd w:val="clear" w:color="auto" w:fill="FFFFFF"/>
          <w:rtl/>
        </w:rPr>
        <w:t>הסבר על טקסי מעבר מילדה לאשה בתרבויות שונות כפי שמועברים היום:</w:t>
      </w:r>
    </w:p>
    <w:p w:rsidR="00971686" w:rsidRPr="00971686" w:rsidRDefault="0008133D" w:rsidP="00971686">
      <w:pPr>
        <w:pStyle w:val="NormalWeb"/>
        <w:bidi/>
        <w:spacing w:before="0" w:beforeAutospacing="0" w:after="0" w:afterAutospacing="0"/>
        <w:rPr>
          <w:rFonts w:ascii="Arial" w:hAnsi="Arial" w:cs="Arial"/>
          <w:sz w:val="22"/>
          <w:szCs w:val="22"/>
          <w:rtl/>
        </w:rPr>
      </w:pPr>
      <w:hyperlink r:id="rId15" w:history="1">
        <w:r w:rsidR="00971686" w:rsidRPr="00971686">
          <w:rPr>
            <w:rStyle w:val="Hyperlink"/>
            <w:rFonts w:ascii="Arial" w:hAnsi="Arial" w:cs="Arial"/>
            <w:color w:val="1155CC"/>
            <w:sz w:val="22"/>
            <w:szCs w:val="22"/>
            <w:shd w:val="clear" w:color="auto" w:fill="FFFFFF"/>
          </w:rPr>
          <w:t>https://docs.google.com/file/d/0B-tUk99hlD9BR2Z2ZngyaDY3Q3UyODN1bUhRYnEtbU10eFJJ/edit</w:t>
        </w:r>
      </w:hyperlink>
    </w:p>
    <w:p w:rsidR="00971686" w:rsidRPr="00971686" w:rsidRDefault="00971686" w:rsidP="00971686">
      <w:pPr>
        <w:rPr>
          <w:b/>
          <w:bCs/>
          <w:color w:val="auto"/>
          <w:rtl/>
        </w:rPr>
      </w:pPr>
    </w:p>
    <w:p w:rsidR="00971686" w:rsidRPr="00404ECA" w:rsidRDefault="00971686" w:rsidP="00404ECA">
      <w:pPr>
        <w:pStyle w:val="NormalWeb"/>
        <w:bidi/>
        <w:spacing w:before="0" w:beforeAutospacing="0" w:after="0" w:afterAutospacing="0"/>
        <w:rPr>
          <w:rFonts w:ascii="Arial" w:hAnsi="Arial" w:cs="Arial"/>
          <w:sz w:val="22"/>
          <w:szCs w:val="22"/>
        </w:rPr>
      </w:pPr>
      <w:proofErr w:type="spellStart"/>
      <w:r w:rsidRPr="00404ECA">
        <w:rPr>
          <w:rFonts w:ascii="Arial" w:hAnsi="Arial" w:cs="Arial"/>
          <w:sz w:val="22"/>
          <w:szCs w:val="22"/>
          <w:shd w:val="clear" w:color="auto" w:fill="FFFFFF"/>
          <w:rtl/>
        </w:rPr>
        <w:t>יוטיוב</w:t>
      </w:r>
      <w:proofErr w:type="spellEnd"/>
      <w:r w:rsidRPr="00404ECA">
        <w:rPr>
          <w:rFonts w:ascii="Arial" w:hAnsi="Arial" w:cs="Arial"/>
          <w:sz w:val="22"/>
          <w:szCs w:val="22"/>
          <w:shd w:val="clear" w:color="auto" w:fill="FFFFFF"/>
          <w:rtl/>
        </w:rPr>
        <w:t xml:space="preserve"> טקס התבגרות א</w:t>
      </w:r>
      <w:r w:rsidR="00404ECA">
        <w:rPr>
          <w:rFonts w:ascii="Arial" w:hAnsi="Arial" w:cs="Arial" w:hint="cs"/>
          <w:sz w:val="22"/>
          <w:szCs w:val="22"/>
          <w:shd w:val="clear" w:color="auto" w:fill="FFFFFF"/>
          <w:rtl/>
        </w:rPr>
        <w:t>ת</w:t>
      </w:r>
      <w:r w:rsidRPr="00404ECA">
        <w:rPr>
          <w:rFonts w:ascii="Arial" w:hAnsi="Arial" w:cs="Arial"/>
          <w:sz w:val="22"/>
          <w:szCs w:val="22"/>
          <w:shd w:val="clear" w:color="auto" w:fill="FFFFFF"/>
          <w:rtl/>
        </w:rPr>
        <w:t>יופי .של בנים.</w:t>
      </w:r>
    </w:p>
    <w:p w:rsidR="00971686" w:rsidRPr="00971686" w:rsidRDefault="0008133D" w:rsidP="00971686">
      <w:pPr>
        <w:pStyle w:val="NormalWeb"/>
        <w:bidi/>
        <w:spacing w:before="0" w:beforeAutospacing="0" w:after="0" w:afterAutospacing="0"/>
        <w:rPr>
          <w:rFonts w:ascii="Arial" w:hAnsi="Arial" w:cs="Arial"/>
          <w:sz w:val="22"/>
          <w:szCs w:val="22"/>
          <w:rtl/>
        </w:rPr>
      </w:pPr>
      <w:hyperlink r:id="rId16" w:history="1">
        <w:r w:rsidR="00971686" w:rsidRPr="00971686">
          <w:rPr>
            <w:rStyle w:val="Hyperlink"/>
            <w:rFonts w:ascii="Arial" w:hAnsi="Arial" w:cs="Arial"/>
            <w:color w:val="1155CC"/>
            <w:sz w:val="22"/>
            <w:szCs w:val="22"/>
            <w:shd w:val="clear" w:color="auto" w:fill="FFFFFF"/>
          </w:rPr>
          <w:t>https://www.youtube.com/watch?v=DyhO0EaPUl4</w:t>
        </w:r>
      </w:hyperlink>
    </w:p>
    <w:p w:rsidR="00971686" w:rsidRPr="00971686" w:rsidRDefault="00971686" w:rsidP="00971686">
      <w:pPr>
        <w:rPr>
          <w:rtl/>
        </w:rPr>
      </w:pPr>
    </w:p>
    <w:p w:rsidR="00971686" w:rsidRPr="00971686" w:rsidRDefault="00E14BB6" w:rsidP="00971686">
      <w:pPr>
        <w:pStyle w:val="NormalWeb"/>
        <w:numPr>
          <w:ilvl w:val="0"/>
          <w:numId w:val="10"/>
        </w:numPr>
        <w:shd w:val="clear" w:color="auto" w:fill="FFFFFF"/>
        <w:bidi/>
        <w:spacing w:before="0" w:beforeAutospacing="0" w:after="0" w:afterAutospacing="0"/>
        <w:textAlignment w:val="baseline"/>
        <w:rPr>
          <w:rFonts w:ascii="Arial" w:hAnsi="Arial" w:cs="Arial"/>
          <w:b/>
          <w:bCs/>
          <w:color w:val="000000"/>
        </w:rPr>
      </w:pPr>
      <w:r>
        <w:rPr>
          <w:rFonts w:ascii="Arial" w:hAnsi="Arial" w:cs="Arial"/>
          <w:b/>
          <w:bCs/>
          <w:color w:val="000000"/>
          <w:shd w:val="clear" w:color="auto" w:fill="FFFFFF"/>
          <w:rtl/>
        </w:rPr>
        <w:t>מדוע יש טקסי מעבר</w:t>
      </w:r>
      <w:r w:rsidR="00971686" w:rsidRPr="00971686">
        <w:rPr>
          <w:rFonts w:ascii="Arial" w:hAnsi="Arial" w:cs="Arial"/>
          <w:b/>
          <w:bCs/>
          <w:color w:val="000000"/>
          <w:shd w:val="clear" w:color="auto" w:fill="FFFFFF"/>
          <w:rtl/>
        </w:rPr>
        <w:t> לבגרות בתרבויות שונות (עמים שלא הכירו אחד את השני ובכל זאת בכולם טקסי מעבר)?</w:t>
      </w:r>
    </w:p>
    <w:p w:rsidR="00971686" w:rsidRPr="00971686" w:rsidRDefault="00971686" w:rsidP="00971686">
      <w:pPr>
        <w:pStyle w:val="NormalWeb"/>
        <w:numPr>
          <w:ilvl w:val="0"/>
          <w:numId w:val="10"/>
        </w:numPr>
        <w:shd w:val="clear" w:color="auto" w:fill="FFFFFF"/>
        <w:bidi/>
        <w:spacing w:before="0" w:beforeAutospacing="0" w:after="0" w:afterAutospacing="0"/>
        <w:textAlignment w:val="baseline"/>
        <w:rPr>
          <w:rFonts w:ascii="Arial" w:hAnsi="Arial" w:cs="Arial"/>
          <w:b/>
          <w:bCs/>
          <w:color w:val="000000"/>
          <w:rtl/>
        </w:rPr>
      </w:pPr>
      <w:r w:rsidRPr="00971686">
        <w:rPr>
          <w:rFonts w:ascii="Arial" w:hAnsi="Arial" w:cs="Arial"/>
          <w:b/>
          <w:bCs/>
          <w:color w:val="000000"/>
          <w:shd w:val="clear" w:color="auto" w:fill="FFFFFF"/>
          <w:rtl/>
        </w:rPr>
        <w:t>מדוע היו טקסים שונים לבנים ולבנות ומה זה אומר לגבי מהות השינוי שחל בהם?</w:t>
      </w:r>
    </w:p>
    <w:p w:rsidR="00971686" w:rsidRPr="00971686" w:rsidRDefault="00971686" w:rsidP="00971686">
      <w:pPr>
        <w:pStyle w:val="NormalWeb"/>
        <w:numPr>
          <w:ilvl w:val="0"/>
          <w:numId w:val="10"/>
        </w:numPr>
        <w:shd w:val="clear" w:color="auto" w:fill="FFFFFF"/>
        <w:bidi/>
        <w:spacing w:before="0" w:beforeAutospacing="0" w:after="0" w:afterAutospacing="0"/>
        <w:textAlignment w:val="baseline"/>
        <w:rPr>
          <w:rFonts w:ascii="Arial" w:hAnsi="Arial" w:cs="Arial"/>
          <w:b/>
          <w:bCs/>
          <w:color w:val="000000"/>
          <w:rtl/>
        </w:rPr>
      </w:pPr>
      <w:r w:rsidRPr="00971686">
        <w:rPr>
          <w:rFonts w:ascii="Arial" w:hAnsi="Arial" w:cs="Arial"/>
          <w:b/>
          <w:bCs/>
          <w:color w:val="000000"/>
          <w:shd w:val="clear" w:color="auto" w:fill="FFFFFF"/>
          <w:rtl/>
        </w:rPr>
        <w:lastRenderedPageBreak/>
        <w:t>האם זה חשוב שילד יעבור טקס כלשהו לקראת הבגרות?</w:t>
      </w:r>
    </w:p>
    <w:p w:rsidR="00971686" w:rsidRPr="00971686" w:rsidRDefault="00971686" w:rsidP="00971686">
      <w:pPr>
        <w:rPr>
          <w:color w:val="auto"/>
          <w:rtl/>
        </w:rPr>
      </w:pPr>
    </w:p>
    <w:p w:rsidR="00971686" w:rsidRPr="00971686" w:rsidRDefault="00971686" w:rsidP="00971686">
      <w:pPr>
        <w:pStyle w:val="NormalWeb"/>
        <w:bidi/>
        <w:spacing w:before="0" w:beforeAutospacing="0" w:after="0" w:afterAutospacing="0"/>
        <w:rPr>
          <w:rFonts w:ascii="Arial" w:hAnsi="Arial" w:cs="Arial"/>
        </w:rPr>
      </w:pPr>
      <w:r w:rsidRPr="00202916">
        <w:rPr>
          <w:rFonts w:ascii="Arial" w:hAnsi="Arial" w:cs="Arial"/>
          <w:color w:val="000000"/>
          <w:sz w:val="22"/>
          <w:szCs w:val="22"/>
          <w:shd w:val="clear" w:color="auto" w:fill="FFFFFF"/>
          <w:rtl/>
        </w:rPr>
        <w:t xml:space="preserve">רוב הנשים של היום (כלומר, האמהות שאנחנו) ספגו מסרים שליליים לגבי המחזוריות שלהן כבר מגיל צעיר מאוד. לם מצביעה על אחד השורשים לתופעה: </w:t>
      </w:r>
      <w:r w:rsidRPr="00202916">
        <w:rPr>
          <w:rFonts w:ascii="Arial" w:hAnsi="Arial" w:cs="Arial"/>
          <w:b/>
          <w:bCs/>
          <w:color w:val="000000"/>
          <w:sz w:val="22"/>
          <w:szCs w:val="22"/>
          <w:shd w:val="clear" w:color="auto" w:fill="FFFFFF"/>
          <w:rtl/>
        </w:rPr>
        <w:t>לא עברנו שום קבלת פנים לנשיות,</w:t>
      </w:r>
      <w:r w:rsidRPr="00202916">
        <w:rPr>
          <w:rFonts w:ascii="Arial" w:hAnsi="Arial" w:cs="Arial"/>
          <w:color w:val="000000"/>
          <w:sz w:val="22"/>
          <w:szCs w:val="22"/>
          <w:shd w:val="clear" w:color="auto" w:fill="FFFFFF"/>
          <w:rtl/>
        </w:rPr>
        <w:t xml:space="preserve"> ולכן שוכנת בנו נערה פנימית שזוכרת מבוכה, בושה ולפעמים גם פחד מפני הווסת. כתוצאה מכך, גדלנו להיות נערות ונשים שרואות בווסת שלהן מטרד, טרחה, ויש אפילו שיגידו “קללה”. מכאן קצרה הדרך לתופעות ומיחושים שונים סביב הווסת, הידועים בשם: </w:t>
      </w:r>
      <w:hyperlink r:id="rId17" w:history="1">
        <w:r w:rsidRPr="00202916">
          <w:rPr>
            <w:rStyle w:val="Hyperlink"/>
            <w:rFonts w:ascii="Arial" w:hAnsi="Arial" w:cs="Arial"/>
            <w:b/>
            <w:bCs/>
            <w:color w:val="000000"/>
            <w:sz w:val="22"/>
            <w:szCs w:val="22"/>
            <w:u w:val="none"/>
            <w:shd w:val="clear" w:color="auto" w:fill="FFFFFF"/>
            <w:rtl/>
          </w:rPr>
          <w:t xml:space="preserve">“תסמונת קדם וסתית” </w:t>
        </w:r>
        <w:r w:rsidRPr="00202916">
          <w:rPr>
            <w:rStyle w:val="Hyperlink"/>
            <w:rFonts w:ascii="Arial" w:hAnsi="Arial" w:cs="Arial"/>
            <w:color w:val="000000"/>
            <w:sz w:val="22"/>
            <w:szCs w:val="22"/>
            <w:u w:val="none"/>
            <w:shd w:val="clear" w:color="auto" w:fill="FFFFFF"/>
            <w:rtl/>
          </w:rPr>
          <w:t>(</w:t>
        </w:r>
        <w:r w:rsidRPr="00202916">
          <w:rPr>
            <w:rStyle w:val="Hyperlink"/>
            <w:rFonts w:ascii="Arial" w:hAnsi="Arial" w:cs="Arial"/>
            <w:color w:val="000000"/>
            <w:sz w:val="22"/>
            <w:szCs w:val="22"/>
            <w:u w:val="none"/>
            <w:shd w:val="clear" w:color="auto" w:fill="FFFFFF"/>
          </w:rPr>
          <w:t>PMS</w:t>
        </w:r>
        <w:r w:rsidRPr="00202916">
          <w:rPr>
            <w:rStyle w:val="Hyperlink"/>
            <w:rFonts w:ascii="Arial" w:hAnsi="Arial" w:cs="Arial"/>
            <w:color w:val="000000"/>
            <w:sz w:val="22"/>
            <w:szCs w:val="22"/>
            <w:u w:val="none"/>
            <w:shd w:val="clear" w:color="auto" w:fill="FFFFFF"/>
            <w:rtl/>
          </w:rPr>
          <w:t>)</w:t>
        </w:r>
      </w:hyperlink>
      <w:r w:rsidRPr="00202916">
        <w:rPr>
          <w:rFonts w:ascii="Arial" w:hAnsi="Arial" w:cs="Arial"/>
          <w:color w:val="000000"/>
          <w:sz w:val="22"/>
          <w:szCs w:val="22"/>
          <w:shd w:val="clear" w:color="auto" w:fill="FFFFFF"/>
          <w:rtl/>
        </w:rPr>
        <w:t>.</w:t>
      </w:r>
    </w:p>
    <w:p w:rsidR="00971686" w:rsidRPr="003E7DD5" w:rsidRDefault="0008133D" w:rsidP="00971686">
      <w:pPr>
        <w:pStyle w:val="NormalWeb"/>
        <w:bidi/>
        <w:spacing w:before="0" w:beforeAutospacing="0" w:after="0" w:afterAutospacing="0"/>
        <w:rPr>
          <w:rFonts w:ascii="Arial" w:hAnsi="Arial" w:cs="Arial"/>
          <w:sz w:val="22"/>
          <w:szCs w:val="22"/>
          <w:rtl/>
        </w:rPr>
      </w:pPr>
      <w:hyperlink r:id="rId18" w:history="1">
        <w:r w:rsidR="00971686" w:rsidRPr="003E7DD5">
          <w:rPr>
            <w:rStyle w:val="Hyperlink"/>
            <w:rFonts w:ascii="Arial" w:hAnsi="Arial" w:cs="Arial"/>
            <w:color w:val="1155CC"/>
            <w:sz w:val="22"/>
            <w:szCs w:val="22"/>
            <w:shd w:val="clear" w:color="auto" w:fill="FFFFFF"/>
          </w:rPr>
          <w:t>http://www.eserplus.net/20275/%D7%94%D7%9E%D7%97%D7%96%D7%95%D7%A8-%D7%94%D7%97%D7%95%D7%93%D7%A9%D7%99</w:t>
        </w:r>
        <w:r w:rsidR="00971686" w:rsidRPr="003E7DD5">
          <w:rPr>
            <w:rStyle w:val="Hyperlink"/>
            <w:rFonts w:ascii="Arial" w:hAnsi="Arial" w:cs="Arial"/>
            <w:color w:val="1155CC"/>
            <w:sz w:val="22"/>
            <w:szCs w:val="22"/>
            <w:shd w:val="clear" w:color="auto" w:fill="FFFFFF"/>
            <w:rtl/>
          </w:rPr>
          <w:t>/</w:t>
        </w:r>
      </w:hyperlink>
    </w:p>
    <w:p w:rsidR="00971686" w:rsidRPr="00971686" w:rsidRDefault="00971686" w:rsidP="00971686">
      <w:pPr>
        <w:pStyle w:val="NormalWeb"/>
        <w:bidi/>
        <w:spacing w:before="0" w:beforeAutospacing="0" w:after="0" w:afterAutospacing="0"/>
        <w:rPr>
          <w:rFonts w:ascii="Arial" w:hAnsi="Arial" w:cs="Arial"/>
          <w:rtl/>
        </w:rPr>
      </w:pPr>
    </w:p>
    <w:p w:rsidR="00971686" w:rsidRPr="00971686" w:rsidRDefault="00971686" w:rsidP="00971686">
      <w:pPr>
        <w:pStyle w:val="NormalWeb"/>
        <w:numPr>
          <w:ilvl w:val="0"/>
          <w:numId w:val="11"/>
        </w:numPr>
        <w:shd w:val="clear" w:color="auto" w:fill="FFFFFF"/>
        <w:bidi/>
        <w:spacing w:before="0" w:beforeAutospacing="0" w:after="0" w:afterAutospacing="0"/>
        <w:textAlignment w:val="baseline"/>
        <w:rPr>
          <w:rFonts w:ascii="Arial" w:hAnsi="Arial" w:cs="Arial"/>
          <w:b/>
          <w:bCs/>
          <w:color w:val="000000"/>
          <w:rtl/>
        </w:rPr>
      </w:pPr>
      <w:r w:rsidRPr="00971686">
        <w:rPr>
          <w:rFonts w:ascii="Arial" w:hAnsi="Arial" w:cs="Arial"/>
          <w:b/>
          <w:bCs/>
          <w:color w:val="000000"/>
          <w:shd w:val="clear" w:color="auto" w:fill="FFFFFF"/>
          <w:rtl/>
        </w:rPr>
        <w:t>האם צריך לערוך איזשהי קבלת פנים לקראת ההגעה לנשיות/גבריות?</w:t>
      </w:r>
    </w:p>
    <w:p w:rsidR="00971686" w:rsidRPr="00971686" w:rsidRDefault="00971686" w:rsidP="00971686">
      <w:pPr>
        <w:pStyle w:val="NormalWeb"/>
        <w:numPr>
          <w:ilvl w:val="0"/>
          <w:numId w:val="11"/>
        </w:numPr>
        <w:shd w:val="clear" w:color="auto" w:fill="FFFFFF"/>
        <w:bidi/>
        <w:spacing w:before="0" w:beforeAutospacing="0" w:after="0" w:afterAutospacing="0"/>
        <w:textAlignment w:val="baseline"/>
        <w:rPr>
          <w:rFonts w:ascii="Arial" w:hAnsi="Arial" w:cs="Arial"/>
          <w:b/>
          <w:bCs/>
          <w:color w:val="000000"/>
          <w:rtl/>
        </w:rPr>
      </w:pPr>
      <w:r w:rsidRPr="00971686">
        <w:rPr>
          <w:rFonts w:ascii="Arial" w:hAnsi="Arial" w:cs="Arial"/>
          <w:b/>
          <w:bCs/>
          <w:color w:val="000000"/>
          <w:shd w:val="clear" w:color="auto" w:fill="FFFFFF"/>
          <w:rtl/>
        </w:rPr>
        <w:t>במעבר לנשיות המחזור החודשי הוא המשמעותי ביותר: מהי הדרך הנכונה להעביר את המתבגרות הסבר וטקס לקבלת המשמעות החדשה בחייהן ומתי?</w:t>
      </w:r>
    </w:p>
    <w:p w:rsidR="00971686" w:rsidRPr="00971686" w:rsidRDefault="00971686" w:rsidP="00971686">
      <w:pPr>
        <w:pStyle w:val="NormalWeb"/>
        <w:numPr>
          <w:ilvl w:val="0"/>
          <w:numId w:val="11"/>
        </w:numPr>
        <w:shd w:val="clear" w:color="auto" w:fill="FFFFFF"/>
        <w:bidi/>
        <w:spacing w:before="0" w:beforeAutospacing="0" w:after="0" w:afterAutospacing="0"/>
        <w:textAlignment w:val="baseline"/>
        <w:rPr>
          <w:rFonts w:ascii="Arial" w:hAnsi="Arial" w:cs="Arial"/>
          <w:b/>
          <w:bCs/>
          <w:color w:val="000000"/>
          <w:rtl/>
        </w:rPr>
      </w:pPr>
      <w:r w:rsidRPr="00971686">
        <w:rPr>
          <w:rFonts w:ascii="Arial" w:hAnsi="Arial" w:cs="Arial"/>
          <w:b/>
          <w:bCs/>
          <w:color w:val="000000"/>
          <w:shd w:val="clear" w:color="auto" w:fill="FFFFFF"/>
          <w:rtl/>
        </w:rPr>
        <w:t>נערות ונשים רואות בוסת שלהן מטרד ולא כסמל להתבגרות והגעה ליכולת להכיל חיים. כיצד להעביר נכון את סימני ההתבגרות והמהפך לאישה?</w:t>
      </w:r>
    </w:p>
    <w:p w:rsidR="00971686" w:rsidRPr="00971686" w:rsidRDefault="00971686" w:rsidP="00971686">
      <w:pPr>
        <w:pStyle w:val="NormalWeb"/>
        <w:numPr>
          <w:ilvl w:val="0"/>
          <w:numId w:val="12"/>
        </w:numPr>
        <w:shd w:val="clear" w:color="auto" w:fill="FFFFFF"/>
        <w:bidi/>
        <w:spacing w:before="0" w:beforeAutospacing="0" w:after="0" w:afterAutospacing="0"/>
        <w:textAlignment w:val="baseline"/>
        <w:rPr>
          <w:rFonts w:ascii="Arial" w:hAnsi="Arial" w:cs="Arial"/>
          <w:b/>
          <w:bCs/>
          <w:color w:val="000000"/>
          <w:rtl/>
        </w:rPr>
      </w:pPr>
      <w:r w:rsidRPr="00971686">
        <w:rPr>
          <w:rFonts w:ascii="Arial" w:hAnsi="Arial" w:cs="Arial"/>
          <w:b/>
          <w:bCs/>
          <w:color w:val="000000"/>
          <w:shd w:val="clear" w:color="auto" w:fill="FFFFFF"/>
          <w:rtl/>
        </w:rPr>
        <w:t>ישנו התהליך הפיזי והתהליך הרגשי כיצד יוצרים מעבר לבגרות (לנערים לחוד ונערות לחוד) ומקשרים את התהליכים האלה?</w:t>
      </w:r>
    </w:p>
    <w:p w:rsidR="00971686" w:rsidRPr="00971686" w:rsidRDefault="00971686" w:rsidP="00971686">
      <w:pPr>
        <w:pStyle w:val="NormalWeb"/>
        <w:numPr>
          <w:ilvl w:val="0"/>
          <w:numId w:val="13"/>
        </w:numPr>
        <w:shd w:val="clear" w:color="auto" w:fill="FFFFFF"/>
        <w:bidi/>
        <w:spacing w:before="0" w:beforeAutospacing="0" w:after="0" w:afterAutospacing="0"/>
        <w:textAlignment w:val="baseline"/>
        <w:rPr>
          <w:rFonts w:ascii="Arial" w:hAnsi="Arial" w:cs="Arial"/>
          <w:b/>
          <w:bCs/>
          <w:color w:val="000000"/>
          <w:rtl/>
        </w:rPr>
      </w:pPr>
      <w:r w:rsidRPr="00971686">
        <w:rPr>
          <w:rFonts w:ascii="Arial" w:hAnsi="Arial" w:cs="Arial"/>
          <w:b/>
          <w:bCs/>
          <w:color w:val="000000"/>
          <w:shd w:val="clear" w:color="auto" w:fill="FFFFFF"/>
          <w:rtl/>
        </w:rPr>
        <w:t>מהו טקס שכדאי להעביר ומי כדאי שיעביר אותו?</w:t>
      </w:r>
    </w:p>
    <w:p w:rsidR="00971686" w:rsidRPr="00971686" w:rsidRDefault="00971686" w:rsidP="00971686">
      <w:pPr>
        <w:pStyle w:val="NormalWeb"/>
        <w:numPr>
          <w:ilvl w:val="0"/>
          <w:numId w:val="13"/>
        </w:numPr>
        <w:shd w:val="clear" w:color="auto" w:fill="FFFFFF"/>
        <w:bidi/>
        <w:spacing w:before="0" w:beforeAutospacing="0" w:after="0" w:afterAutospacing="0"/>
        <w:textAlignment w:val="baseline"/>
        <w:rPr>
          <w:rFonts w:ascii="Arial" w:hAnsi="Arial" w:cs="Arial"/>
          <w:b/>
          <w:bCs/>
          <w:color w:val="000000"/>
          <w:rtl/>
        </w:rPr>
      </w:pPr>
      <w:r w:rsidRPr="00971686">
        <w:rPr>
          <w:rFonts w:ascii="Arial" w:hAnsi="Arial" w:cs="Arial"/>
          <w:b/>
          <w:bCs/>
          <w:color w:val="000000"/>
          <w:shd w:val="clear" w:color="auto" w:fill="FFFFFF"/>
          <w:rtl/>
        </w:rPr>
        <w:t>איך משפיע טקס שכזה על המיניות והתפתחותה?</w:t>
      </w:r>
    </w:p>
    <w:p w:rsidR="00971686" w:rsidRPr="00971686" w:rsidRDefault="00971686" w:rsidP="00971686">
      <w:pPr>
        <w:pStyle w:val="NormalWeb"/>
        <w:numPr>
          <w:ilvl w:val="0"/>
          <w:numId w:val="13"/>
        </w:numPr>
        <w:shd w:val="clear" w:color="auto" w:fill="FFFFFF"/>
        <w:bidi/>
        <w:spacing w:before="0" w:beforeAutospacing="0" w:after="0" w:afterAutospacing="0"/>
        <w:textAlignment w:val="baseline"/>
        <w:rPr>
          <w:rFonts w:ascii="Arial" w:hAnsi="Arial" w:cs="Arial"/>
          <w:b/>
          <w:bCs/>
          <w:color w:val="000000"/>
          <w:rtl/>
        </w:rPr>
      </w:pPr>
      <w:r w:rsidRPr="00971686">
        <w:rPr>
          <w:rFonts w:ascii="Arial" w:hAnsi="Arial" w:cs="Arial"/>
          <w:b/>
          <w:bCs/>
          <w:color w:val="000000"/>
          <w:shd w:val="clear" w:color="auto" w:fill="FFFFFF"/>
          <w:rtl/>
        </w:rPr>
        <w:t>האם אולי להעביר סדנא עבור המתבגר/מתבגרת לגבי השינויים שחלים בהם? מה תהיה מטרת סדנא זו? איזה שאלות כדאי שיעלו בסדנא כזאת? האם כדאי שהמתבגרים ישתפו מחוויותיהם האישיות? האם כדאי שגם ההורים ומבוגרים אחרים ישתתפו בסדנא?</w:t>
      </w:r>
    </w:p>
    <w:p w:rsidR="00971686" w:rsidRPr="00971686" w:rsidRDefault="00971686" w:rsidP="00971686">
      <w:pPr>
        <w:rPr>
          <w:color w:val="auto"/>
          <w:rtl/>
        </w:rPr>
      </w:pPr>
    </w:p>
    <w:p w:rsidR="00971686" w:rsidRPr="00971686" w:rsidRDefault="00971686" w:rsidP="00971686">
      <w:pPr>
        <w:pStyle w:val="NormalWeb"/>
        <w:bidi/>
        <w:spacing w:before="0" w:beforeAutospacing="0" w:after="0" w:afterAutospacing="0"/>
        <w:rPr>
          <w:rFonts w:ascii="Arial" w:hAnsi="Arial" w:cs="Arial"/>
          <w:sz w:val="28"/>
          <w:szCs w:val="28"/>
        </w:rPr>
      </w:pPr>
      <w:r w:rsidRPr="00971686">
        <w:rPr>
          <w:rFonts w:ascii="Arial" w:hAnsi="Arial" w:cs="Arial"/>
          <w:b/>
          <w:bCs/>
          <w:color w:val="000000"/>
          <w:sz w:val="28"/>
          <w:szCs w:val="28"/>
          <w:rtl/>
        </w:rPr>
        <w:t>הבלבול והסקרנות בתקופת ההתבגרות בהקשר לדחף המיני המתפתח</w:t>
      </w:r>
    </w:p>
    <w:p w:rsidR="00971686" w:rsidRPr="00971686" w:rsidRDefault="00971686" w:rsidP="00971686">
      <w:pPr>
        <w:rPr>
          <w:rtl/>
        </w:rPr>
      </w:pPr>
    </w:p>
    <w:p w:rsidR="00971686" w:rsidRPr="00971686" w:rsidRDefault="00971686" w:rsidP="00971686">
      <w:pPr>
        <w:pStyle w:val="NormalWeb"/>
        <w:bidi/>
        <w:spacing w:before="0" w:beforeAutospacing="0" w:after="0" w:afterAutospacing="0"/>
        <w:rPr>
          <w:rFonts w:ascii="Arial" w:hAnsi="Arial" w:cs="Arial"/>
        </w:rPr>
      </w:pPr>
      <w:r w:rsidRPr="00971686">
        <w:rPr>
          <w:rFonts w:ascii="Arial" w:hAnsi="Arial" w:cs="Arial"/>
          <w:b/>
          <w:bCs/>
          <w:color w:val="000000"/>
          <w:rtl/>
        </w:rPr>
        <w:t>תת נושא: תופעות בגיל ההתבגרות והשפעתם על המתבגר:</w:t>
      </w:r>
    </w:p>
    <w:p w:rsidR="00971686" w:rsidRPr="00971686" w:rsidRDefault="00971686" w:rsidP="00971686">
      <w:pPr>
        <w:pStyle w:val="NormalWeb"/>
        <w:bidi/>
        <w:spacing w:before="0" w:beforeAutospacing="0" w:after="0" w:afterAutospacing="0"/>
        <w:rPr>
          <w:rFonts w:ascii="Arial" w:hAnsi="Arial" w:cs="Arial"/>
          <w:rtl/>
        </w:rPr>
      </w:pPr>
      <w:r w:rsidRPr="00971686">
        <w:rPr>
          <w:rFonts w:ascii="Arial" w:hAnsi="Arial" w:cs="Arial"/>
          <w:b/>
          <w:bCs/>
          <w:color w:val="000000"/>
          <w:sz w:val="23"/>
          <w:szCs w:val="23"/>
          <w:shd w:val="clear" w:color="auto" w:fill="FFFFFF"/>
          <w:rtl/>
        </w:rPr>
        <w:t>השינויים הגופניים וההורמונליים</w:t>
      </w:r>
    </w:p>
    <w:p w:rsidR="00971686" w:rsidRPr="00971686" w:rsidRDefault="00971686" w:rsidP="00971686">
      <w:pPr>
        <w:pStyle w:val="NormalWeb"/>
        <w:bidi/>
        <w:spacing w:before="0" w:beforeAutospacing="0" w:after="0" w:afterAutospacing="0"/>
        <w:rPr>
          <w:rFonts w:ascii="Arial" w:hAnsi="Arial" w:cs="Arial"/>
          <w:sz w:val="22"/>
          <w:szCs w:val="22"/>
          <w:rtl/>
        </w:rPr>
      </w:pPr>
      <w:r w:rsidRPr="00971686">
        <w:rPr>
          <w:rFonts w:ascii="Arial" w:hAnsi="Arial" w:cs="Arial"/>
          <w:color w:val="000000"/>
          <w:sz w:val="22"/>
          <w:szCs w:val="22"/>
          <w:shd w:val="clear" w:color="auto" w:fill="FFFFFF"/>
          <w:rtl/>
        </w:rPr>
        <w:t>אצל בנים מתחיל תהליך ההתבגרות בפעילות מוגברת של בלוטת יותרת המוח.</w:t>
      </w:r>
    </w:p>
    <w:p w:rsidR="00971686" w:rsidRPr="00971686" w:rsidRDefault="00971686" w:rsidP="00971686">
      <w:pPr>
        <w:pStyle w:val="NormalWeb"/>
        <w:bidi/>
        <w:spacing w:before="0" w:beforeAutospacing="0" w:after="0" w:afterAutospacing="0"/>
        <w:rPr>
          <w:rFonts w:ascii="Arial" w:hAnsi="Arial" w:cs="Arial"/>
          <w:sz w:val="22"/>
          <w:szCs w:val="22"/>
          <w:rtl/>
        </w:rPr>
      </w:pPr>
      <w:r w:rsidRPr="00971686">
        <w:rPr>
          <w:rFonts w:ascii="Arial" w:hAnsi="Arial" w:cs="Arial"/>
          <w:color w:val="000000"/>
          <w:sz w:val="22"/>
          <w:szCs w:val="22"/>
          <w:shd w:val="clear" w:color="auto" w:fill="FFFFFF"/>
          <w:rtl/>
        </w:rPr>
        <w:t>פעילות הבלוטה מביאה לייצור מוגבר של הורמוני המין (טסטוסטרון ואנדרוסטרון, שנוצרים באשכים) ושל הורמון הגדילה (סומטוטרופין, שנוצר בבלוטת יותרת המוח).</w:t>
      </w:r>
    </w:p>
    <w:p w:rsidR="00971686" w:rsidRPr="00971686" w:rsidRDefault="00971686" w:rsidP="00971686">
      <w:pPr>
        <w:pStyle w:val="NormalWeb"/>
        <w:bidi/>
        <w:spacing w:before="0" w:beforeAutospacing="0" w:after="0" w:afterAutospacing="0"/>
        <w:rPr>
          <w:rFonts w:ascii="Arial" w:hAnsi="Arial" w:cs="Arial"/>
          <w:sz w:val="22"/>
          <w:szCs w:val="22"/>
          <w:rtl/>
        </w:rPr>
      </w:pPr>
      <w:r w:rsidRPr="00971686">
        <w:rPr>
          <w:rFonts w:ascii="Arial" w:hAnsi="Arial" w:cs="Arial"/>
          <w:color w:val="000000"/>
          <w:sz w:val="22"/>
          <w:szCs w:val="22"/>
          <w:shd w:val="clear" w:color="auto" w:fill="FFFFFF"/>
          <w:rtl/>
        </w:rPr>
        <w:t>התוצאה היא שינויים גופניים בולטים: במשך שנתיים הגוף גדל בצורה מואצת, כמעט עד סיום תהליך הגדילה. גם איברי המין מתפתחים וגדלים: הפין, שק האשכים, שיער הערווה ותחילת ייצור תאי הזרע. גידול שיער מתחיל גם באזור הפנים, בית השחי ולפעמים גם בחזה. הקול משתנה והופך לעבה ונמוך יותר. כאמור, תהליך ההתפתחות הגופנית נמשך כשנתיים בממוצע, ובסיומו מגיע הנער לבגרות מינית מלאה. אשכיו מייצרים תאי זרע, והוא מסוגל לקיים יחסי מין פוריים.</w:t>
      </w:r>
    </w:p>
    <w:p w:rsidR="00971686" w:rsidRPr="00971686" w:rsidRDefault="00971686" w:rsidP="00971686">
      <w:pPr>
        <w:pStyle w:val="NormalWeb"/>
        <w:bidi/>
        <w:spacing w:before="0" w:beforeAutospacing="0" w:after="0" w:afterAutospacing="0"/>
        <w:rPr>
          <w:rFonts w:ascii="Arial" w:hAnsi="Arial" w:cs="Arial"/>
          <w:sz w:val="22"/>
          <w:szCs w:val="22"/>
          <w:rtl/>
        </w:rPr>
      </w:pPr>
      <w:r w:rsidRPr="00971686">
        <w:rPr>
          <w:rFonts w:ascii="Arial" w:hAnsi="Arial" w:cs="Arial"/>
          <w:color w:val="000000"/>
          <w:sz w:val="22"/>
          <w:szCs w:val="22"/>
          <w:shd w:val="clear" w:color="auto" w:fill="FFFFFF"/>
          <w:rtl/>
        </w:rPr>
        <w:t>אצל הבנות תהליך ההתבגרות מתחיל אף הוא בפעילות מוגברת של בלוטת יותרת המוח, שגורמת לייצור מוגבר של הורמוני המין אסטרוגן ופרוגסטרון בשחלות ושל הורמון הגדילה סומטוטרופין. ייצור ההורמונים המואץ גורם לגדילת הגוף, הרחבה והתעגלות של האגן, גדילת השדיים, גדילת שיער הערווה באזור הפות, גדילת שיער בבית השחי וברגליים ותחילת הופעת הווסת, שמעידה על כך שהשחלות התחילו בייצור ביציות, וייתכנו הפריה מוצלחת ותחילת הריון.</w:t>
      </w:r>
    </w:p>
    <w:p w:rsidR="00971686" w:rsidRDefault="0008133D" w:rsidP="00971686">
      <w:pPr>
        <w:pStyle w:val="NormalWeb"/>
        <w:bidi/>
        <w:spacing w:before="0" w:beforeAutospacing="0" w:after="0" w:afterAutospacing="0"/>
        <w:rPr>
          <w:rFonts w:ascii="Arial" w:hAnsi="Arial" w:cs="Arial"/>
          <w:sz w:val="22"/>
          <w:szCs w:val="22"/>
          <w:rtl/>
        </w:rPr>
      </w:pPr>
      <w:hyperlink r:id="rId19" w:history="1">
        <w:r w:rsidR="00971686" w:rsidRPr="00971686">
          <w:rPr>
            <w:rStyle w:val="Hyperlink"/>
            <w:rFonts w:ascii="Arial" w:hAnsi="Arial" w:cs="Arial"/>
            <w:color w:val="1155CC"/>
            <w:sz w:val="22"/>
            <w:szCs w:val="22"/>
            <w:shd w:val="clear" w:color="auto" w:fill="FFFFFF"/>
          </w:rPr>
          <w:t>http://www.ynet.co.il/articles/0,7340,L-3346282,00.html</w:t>
        </w:r>
      </w:hyperlink>
    </w:p>
    <w:p w:rsidR="00DB6A29" w:rsidRPr="00971686" w:rsidRDefault="00DB6A29" w:rsidP="00DB6A29">
      <w:pPr>
        <w:pStyle w:val="NormalWeb"/>
        <w:bidi/>
        <w:spacing w:before="0" w:beforeAutospacing="0" w:after="0" w:afterAutospacing="0"/>
        <w:rPr>
          <w:rFonts w:ascii="Arial" w:hAnsi="Arial" w:cs="Arial"/>
          <w:sz w:val="22"/>
          <w:szCs w:val="22"/>
          <w:rtl/>
        </w:rPr>
      </w:pPr>
    </w:p>
    <w:p w:rsidR="00971686" w:rsidRPr="00971686" w:rsidRDefault="00971686" w:rsidP="00971686">
      <w:pPr>
        <w:pStyle w:val="NormalWeb"/>
        <w:numPr>
          <w:ilvl w:val="0"/>
          <w:numId w:val="14"/>
        </w:numPr>
        <w:shd w:val="clear" w:color="auto" w:fill="FFFFFF"/>
        <w:bidi/>
        <w:spacing w:before="0" w:beforeAutospacing="0" w:after="0" w:afterAutospacing="0"/>
        <w:textAlignment w:val="baseline"/>
        <w:rPr>
          <w:rFonts w:ascii="Arial" w:hAnsi="Arial" w:cs="Arial"/>
          <w:b/>
          <w:bCs/>
          <w:color w:val="000000"/>
          <w:rtl/>
        </w:rPr>
      </w:pPr>
      <w:r w:rsidRPr="00971686">
        <w:rPr>
          <w:rFonts w:ascii="Arial" w:hAnsi="Arial" w:cs="Arial"/>
          <w:b/>
          <w:bCs/>
          <w:color w:val="000000"/>
          <w:shd w:val="clear" w:color="auto" w:fill="FFFFFF"/>
          <w:rtl/>
        </w:rPr>
        <w:t>נראה שגופם הופך לגוף של גבר או אישה לפני שהם מוכנים לכך תודעתית. ומצד שני בימי קדם ובחלק מהתרבויות ילדות בגיל 12 כבר נישאות. מתי השינוי התודעתי לגבר/אישה מתחיל באמת?</w:t>
      </w:r>
      <w:r w:rsidRPr="00971686">
        <w:rPr>
          <w:rFonts w:ascii="Arial" w:hAnsi="Arial" w:cs="Arial"/>
        </w:rPr>
        <w:br/>
      </w:r>
    </w:p>
    <w:p w:rsidR="00971686" w:rsidRPr="00971686" w:rsidRDefault="00971686" w:rsidP="00971686">
      <w:pPr>
        <w:pStyle w:val="NormalWeb"/>
        <w:bidi/>
        <w:spacing w:before="0" w:beforeAutospacing="0" w:after="0" w:afterAutospacing="0"/>
        <w:rPr>
          <w:rFonts w:ascii="Arial" w:hAnsi="Arial" w:cs="Arial"/>
          <w:sz w:val="22"/>
          <w:szCs w:val="22"/>
        </w:rPr>
      </w:pPr>
      <w:r w:rsidRPr="00971686">
        <w:rPr>
          <w:rFonts w:ascii="Arial" w:hAnsi="Arial" w:cs="Arial"/>
          <w:color w:val="000000"/>
          <w:sz w:val="22"/>
          <w:szCs w:val="22"/>
          <w:shd w:val="clear" w:color="auto" w:fill="FFFFFF"/>
          <w:rtl/>
        </w:rPr>
        <w:t xml:space="preserve">שינויים מהירים אלו מתרחשים לאורך שנים ספורות. </w:t>
      </w:r>
      <w:r w:rsidRPr="00971686">
        <w:rPr>
          <w:rFonts w:ascii="Arial" w:hAnsi="Arial" w:cs="Arial"/>
          <w:b/>
          <w:bCs/>
          <w:color w:val="000000"/>
          <w:sz w:val="22"/>
          <w:szCs w:val="22"/>
          <w:shd w:val="clear" w:color="auto" w:fill="FFFFFF"/>
          <w:rtl/>
        </w:rPr>
        <w:t xml:space="preserve">יחד עם השינויים הפיזיולוגיים גורמים ההורמונים לשינויים במצב הרוח וגם לתחילת התעוררות הדחף המיני. </w:t>
      </w:r>
      <w:r w:rsidRPr="00971686">
        <w:rPr>
          <w:rFonts w:ascii="Arial" w:hAnsi="Arial" w:cs="Arial"/>
          <w:color w:val="000000"/>
          <w:sz w:val="22"/>
          <w:szCs w:val="22"/>
          <w:shd w:val="clear" w:color="auto" w:fill="FFFFFF"/>
          <w:rtl/>
        </w:rPr>
        <w:t xml:space="preserve">בהתחשב בכל ההיבטים הרגשיים והחברתים האחרים של גיל זה, </w:t>
      </w:r>
      <w:r w:rsidRPr="00971686">
        <w:rPr>
          <w:rFonts w:ascii="Arial" w:hAnsi="Arial" w:cs="Arial"/>
          <w:b/>
          <w:bCs/>
          <w:color w:val="000000"/>
          <w:sz w:val="22"/>
          <w:szCs w:val="22"/>
          <w:shd w:val="clear" w:color="auto" w:fill="FFFFFF"/>
          <w:rtl/>
        </w:rPr>
        <w:t>השפעתם של ההורמונים של עולמם הפנימי של המתבגרים היא עצומה ומבלבלת.</w:t>
      </w:r>
    </w:p>
    <w:p w:rsidR="00971686" w:rsidRPr="00971686" w:rsidRDefault="0008133D" w:rsidP="00971686">
      <w:pPr>
        <w:pStyle w:val="NormalWeb"/>
        <w:bidi/>
        <w:spacing w:before="0" w:beforeAutospacing="0" w:after="0" w:afterAutospacing="0"/>
        <w:rPr>
          <w:rFonts w:ascii="Arial" w:hAnsi="Arial" w:cs="Arial"/>
          <w:sz w:val="22"/>
          <w:szCs w:val="22"/>
          <w:rtl/>
        </w:rPr>
      </w:pPr>
      <w:hyperlink r:id="rId20" w:history="1">
        <w:r w:rsidR="00971686" w:rsidRPr="00971686">
          <w:rPr>
            <w:rStyle w:val="Hyperlink"/>
            <w:rFonts w:ascii="Arial" w:hAnsi="Arial" w:cs="Arial"/>
            <w:color w:val="1155CC"/>
            <w:sz w:val="22"/>
            <w:szCs w:val="22"/>
            <w:shd w:val="clear" w:color="auto" w:fill="FFFFFF"/>
          </w:rPr>
          <w:t>http://www.alhasapa.co.il/3186.asp</w:t>
        </w:r>
      </w:hyperlink>
    </w:p>
    <w:p w:rsidR="00971686" w:rsidRPr="00971686" w:rsidRDefault="00971686" w:rsidP="00971686">
      <w:pPr>
        <w:rPr>
          <w:rtl/>
        </w:rPr>
      </w:pPr>
    </w:p>
    <w:p w:rsidR="00971686" w:rsidRPr="00971686" w:rsidRDefault="00971686" w:rsidP="00971686">
      <w:pPr>
        <w:pStyle w:val="NormalWeb"/>
        <w:bidi/>
        <w:spacing w:before="0" w:beforeAutospacing="0" w:after="0" w:afterAutospacing="0"/>
        <w:rPr>
          <w:rFonts w:ascii="Arial" w:hAnsi="Arial" w:cs="Arial"/>
          <w:sz w:val="22"/>
          <w:szCs w:val="22"/>
          <w:rtl/>
        </w:rPr>
      </w:pPr>
      <w:r w:rsidRPr="00971686">
        <w:rPr>
          <w:rFonts w:ascii="Arial" w:hAnsi="Arial" w:cs="Arial"/>
          <w:color w:val="000000"/>
          <w:sz w:val="22"/>
          <w:szCs w:val="22"/>
          <w:shd w:val="clear" w:color="auto" w:fill="FFFFFF"/>
          <w:rtl/>
        </w:rPr>
        <w:t>הם מבולבלים מהדחפים הגופניים והיצריים שאינם עולים תמיד בקנה אחד עם ההתבגרות והרצונות הרגשיים והחברתיים, שלא לדבר על המסרים שמקבלים מההורים.</w:t>
      </w:r>
    </w:p>
    <w:p w:rsidR="00971686" w:rsidRPr="00971686" w:rsidRDefault="0008133D" w:rsidP="00971686">
      <w:pPr>
        <w:pStyle w:val="NormalWeb"/>
        <w:bidi/>
        <w:spacing w:before="0" w:beforeAutospacing="0" w:after="0" w:afterAutospacing="0"/>
        <w:rPr>
          <w:rFonts w:ascii="Arial" w:hAnsi="Arial" w:cs="Arial"/>
          <w:rtl/>
        </w:rPr>
      </w:pPr>
      <w:hyperlink r:id="rId21" w:history="1">
        <w:r w:rsidR="00971686" w:rsidRPr="00971686">
          <w:rPr>
            <w:rStyle w:val="Hyperlink"/>
            <w:rFonts w:ascii="Arial" w:hAnsi="Arial" w:cs="Arial"/>
            <w:color w:val="1155CC"/>
            <w:sz w:val="22"/>
            <w:szCs w:val="22"/>
            <w:shd w:val="clear" w:color="auto" w:fill="FFFFFF"/>
          </w:rPr>
          <w:t>http://www.alhasapa.co.il/3186.asp</w:t>
        </w:r>
      </w:hyperlink>
      <w:r w:rsidR="00971686" w:rsidRPr="00971686">
        <w:rPr>
          <w:rFonts w:ascii="Arial" w:hAnsi="Arial" w:cs="Arial"/>
          <w:color w:val="000000"/>
          <w:sz w:val="23"/>
          <w:szCs w:val="23"/>
          <w:shd w:val="clear" w:color="auto" w:fill="FFFFFF"/>
          <w:rtl/>
        </w:rPr>
        <w:t xml:space="preserve"> </w:t>
      </w:r>
      <w:r w:rsidR="00971686" w:rsidRPr="00971686">
        <w:rPr>
          <w:rFonts w:ascii="Arial" w:hAnsi="Arial" w:cs="Arial"/>
        </w:rPr>
        <w:br/>
      </w:r>
    </w:p>
    <w:p w:rsidR="00971686" w:rsidRPr="00971686" w:rsidRDefault="00971686" w:rsidP="00971686">
      <w:pPr>
        <w:pStyle w:val="NormalWeb"/>
        <w:numPr>
          <w:ilvl w:val="0"/>
          <w:numId w:val="15"/>
        </w:numPr>
        <w:shd w:val="clear" w:color="auto" w:fill="FFFFFF"/>
        <w:bidi/>
        <w:spacing w:before="0" w:beforeAutospacing="0" w:after="0" w:afterAutospacing="0"/>
        <w:textAlignment w:val="baseline"/>
        <w:rPr>
          <w:rFonts w:ascii="Arial" w:hAnsi="Arial" w:cs="Arial"/>
          <w:b/>
          <w:bCs/>
          <w:color w:val="000000"/>
        </w:rPr>
      </w:pPr>
      <w:r w:rsidRPr="00971686">
        <w:rPr>
          <w:rFonts w:ascii="Arial" w:hAnsi="Arial" w:cs="Arial"/>
          <w:b/>
          <w:bCs/>
          <w:color w:val="000000"/>
          <w:shd w:val="clear" w:color="auto" w:fill="FFFFFF"/>
          <w:rtl/>
        </w:rPr>
        <w:t>מדוע ההתפתחות המינית כל כך מבלבלת את המתבגר? האם זה קשור לתרבות או לטבע האדם?</w:t>
      </w:r>
    </w:p>
    <w:p w:rsidR="00971686" w:rsidRPr="00971686" w:rsidRDefault="00971686" w:rsidP="00971686">
      <w:pPr>
        <w:pStyle w:val="NormalWeb"/>
        <w:numPr>
          <w:ilvl w:val="0"/>
          <w:numId w:val="15"/>
        </w:numPr>
        <w:shd w:val="clear" w:color="auto" w:fill="FFFFFF"/>
        <w:bidi/>
        <w:spacing w:before="0" w:beforeAutospacing="0" w:after="0" w:afterAutospacing="0"/>
        <w:textAlignment w:val="baseline"/>
        <w:rPr>
          <w:rFonts w:ascii="Arial" w:hAnsi="Arial" w:cs="Arial"/>
          <w:b/>
          <w:bCs/>
          <w:color w:val="000000"/>
          <w:rtl/>
        </w:rPr>
      </w:pPr>
      <w:r w:rsidRPr="00971686">
        <w:rPr>
          <w:rFonts w:ascii="Arial" w:hAnsi="Arial" w:cs="Arial"/>
          <w:b/>
          <w:bCs/>
          <w:color w:val="000000"/>
          <w:shd w:val="clear" w:color="auto" w:fill="FFFFFF"/>
          <w:rtl/>
        </w:rPr>
        <w:t>האם הבלבול הכרחי או מיותר ואפשר אחרת?</w:t>
      </w:r>
    </w:p>
    <w:p w:rsidR="00971686" w:rsidRPr="00971686" w:rsidRDefault="00971686" w:rsidP="00971686">
      <w:pPr>
        <w:pStyle w:val="NormalWeb"/>
        <w:numPr>
          <w:ilvl w:val="0"/>
          <w:numId w:val="15"/>
        </w:numPr>
        <w:shd w:val="clear" w:color="auto" w:fill="FFFFFF"/>
        <w:bidi/>
        <w:spacing w:before="0" w:beforeAutospacing="0" w:after="0" w:afterAutospacing="0"/>
        <w:textAlignment w:val="baseline"/>
        <w:rPr>
          <w:rFonts w:ascii="Arial" w:hAnsi="Arial" w:cs="Arial"/>
          <w:b/>
          <w:bCs/>
          <w:color w:val="000000"/>
          <w:rtl/>
        </w:rPr>
      </w:pPr>
      <w:r w:rsidRPr="00971686">
        <w:rPr>
          <w:rFonts w:ascii="Arial" w:hAnsi="Arial" w:cs="Arial"/>
          <w:b/>
          <w:bCs/>
          <w:color w:val="000000"/>
          <w:shd w:val="clear" w:color="auto" w:fill="FFFFFF"/>
          <w:rtl/>
        </w:rPr>
        <w:t>מה הצורה הנכונה לעבור מילד/ילדה לגבר/אישה?</w:t>
      </w:r>
    </w:p>
    <w:p w:rsidR="00971686" w:rsidRPr="00971686" w:rsidRDefault="00971686" w:rsidP="00971686">
      <w:pPr>
        <w:rPr>
          <w:color w:val="auto"/>
          <w:rtl/>
        </w:rPr>
      </w:pPr>
    </w:p>
    <w:p w:rsidR="00971686" w:rsidRPr="00DB6A29" w:rsidRDefault="00971686" w:rsidP="00971686">
      <w:pPr>
        <w:pStyle w:val="NormalWeb"/>
        <w:bidi/>
        <w:spacing w:before="0" w:beforeAutospacing="0" w:after="0" w:afterAutospacing="0"/>
        <w:rPr>
          <w:rFonts w:ascii="Arial" w:hAnsi="Arial" w:cs="Arial"/>
          <w:sz w:val="22"/>
          <w:szCs w:val="22"/>
        </w:rPr>
      </w:pPr>
      <w:r w:rsidRPr="00DB6A29">
        <w:rPr>
          <w:rFonts w:ascii="Arial" w:hAnsi="Arial" w:cs="Arial"/>
          <w:color w:val="000000"/>
          <w:sz w:val="22"/>
          <w:szCs w:val="22"/>
          <w:shd w:val="clear" w:color="auto" w:fill="FFFFFF"/>
          <w:rtl/>
        </w:rPr>
        <w:t>ההתפתחות המינית עלולה לעורר רגשות בושה ואשם אצל חלק מהמתבגרים. במיוחד אצל אלו המקדימים להתפתח מינית ואינם יודעים מה לעשות עם הדחפים המיניים המתעוררים אצלם, עם הפנטזיות והמחשבות שיכולות לעורר תחושות אשם קשות. מכיוון והדחפים והעוררות המינית אינה תמיד נשלטת, המתבגרים עלולים לחוש מאויימים וחסרי שליטה מול גופם המתעורר וגורם הם למבוכה רבה. על אחת כמה וכמה אצל בנים אשר עוררותם המינית נראית לעין ועליהם להסתירה כאשר מתעוררת בסיטואציה חברתית. חוויה כזו עשויה לגרום להמנעות ממפגשים חברתיים, התרחקות מבנות המין השני ותחושות אשם כבדות.</w:t>
      </w:r>
    </w:p>
    <w:p w:rsidR="00971686" w:rsidRPr="00DB6A29" w:rsidRDefault="0008133D" w:rsidP="00971686">
      <w:pPr>
        <w:pStyle w:val="NormalWeb"/>
        <w:bidi/>
        <w:spacing w:before="0" w:beforeAutospacing="0" w:after="0" w:afterAutospacing="0"/>
        <w:rPr>
          <w:rFonts w:ascii="Arial" w:hAnsi="Arial" w:cs="Arial"/>
          <w:sz w:val="22"/>
          <w:szCs w:val="22"/>
          <w:rtl/>
        </w:rPr>
      </w:pPr>
      <w:hyperlink r:id="rId22" w:history="1">
        <w:r w:rsidR="00971686" w:rsidRPr="00DB6A29">
          <w:rPr>
            <w:rStyle w:val="Hyperlink"/>
            <w:rFonts w:ascii="Arial" w:hAnsi="Arial" w:cs="Arial"/>
            <w:color w:val="1155CC"/>
            <w:sz w:val="22"/>
            <w:szCs w:val="22"/>
            <w:shd w:val="clear" w:color="auto" w:fill="FFFFFF"/>
          </w:rPr>
          <w:t>http://www.alhasapa.co.il/3186.asp</w:t>
        </w:r>
      </w:hyperlink>
    </w:p>
    <w:p w:rsidR="00971686" w:rsidRPr="00971686" w:rsidRDefault="00971686" w:rsidP="00971686">
      <w:pPr>
        <w:rPr>
          <w:rtl/>
        </w:rPr>
      </w:pPr>
    </w:p>
    <w:p w:rsidR="00971686" w:rsidRPr="00971686" w:rsidRDefault="00971686" w:rsidP="00971686">
      <w:pPr>
        <w:pStyle w:val="NormalWeb"/>
        <w:numPr>
          <w:ilvl w:val="0"/>
          <w:numId w:val="16"/>
        </w:numPr>
        <w:shd w:val="clear" w:color="auto" w:fill="FFFFFF"/>
        <w:bidi/>
        <w:spacing w:before="0" w:beforeAutospacing="0" w:after="0" w:afterAutospacing="0"/>
        <w:textAlignment w:val="baseline"/>
        <w:rPr>
          <w:rFonts w:ascii="Arial" w:hAnsi="Arial" w:cs="Arial"/>
          <w:b/>
          <w:bCs/>
          <w:color w:val="000000"/>
        </w:rPr>
      </w:pPr>
      <w:r w:rsidRPr="00971686">
        <w:rPr>
          <w:rFonts w:ascii="Arial" w:hAnsi="Arial" w:cs="Arial"/>
          <w:b/>
          <w:bCs/>
          <w:color w:val="000000"/>
          <w:shd w:val="clear" w:color="auto" w:fill="FFFFFF"/>
          <w:rtl/>
        </w:rPr>
        <w:t>איך המתבגרים צריכים להתייחס לדחף המיני? הם פתאום מרגישים שיש משהו שמשפיע עליהם ללא רצונם, אני לא יכול לשלוט בזה</w:t>
      </w:r>
    </w:p>
    <w:p w:rsidR="00971686" w:rsidRPr="00971686" w:rsidRDefault="00971686" w:rsidP="00971686">
      <w:pPr>
        <w:pStyle w:val="NormalWeb"/>
        <w:numPr>
          <w:ilvl w:val="0"/>
          <w:numId w:val="16"/>
        </w:numPr>
        <w:shd w:val="clear" w:color="auto" w:fill="FFFFFF"/>
        <w:bidi/>
        <w:spacing w:before="0" w:beforeAutospacing="0" w:after="0" w:afterAutospacing="0"/>
        <w:textAlignment w:val="baseline"/>
        <w:rPr>
          <w:rFonts w:ascii="Arial" w:hAnsi="Arial" w:cs="Arial"/>
          <w:b/>
          <w:bCs/>
          <w:color w:val="000000"/>
          <w:rtl/>
        </w:rPr>
      </w:pPr>
      <w:r w:rsidRPr="00971686">
        <w:rPr>
          <w:rFonts w:ascii="Arial" w:hAnsi="Arial" w:cs="Arial"/>
          <w:b/>
          <w:bCs/>
          <w:color w:val="000000"/>
          <w:shd w:val="clear" w:color="auto" w:fill="FFFFFF"/>
          <w:rtl/>
        </w:rPr>
        <w:t>כיצד אפשר להסביר למתבגרים על הדחפים המיניים ועל חוסר השליטה שהם מרגישים?</w:t>
      </w:r>
    </w:p>
    <w:p w:rsidR="00971686" w:rsidRPr="00971686" w:rsidRDefault="00971686" w:rsidP="00971686">
      <w:pPr>
        <w:rPr>
          <w:color w:val="auto"/>
          <w:rtl/>
        </w:rPr>
      </w:pPr>
    </w:p>
    <w:p w:rsidR="00971686" w:rsidRPr="003734B0" w:rsidRDefault="00971686" w:rsidP="00971686">
      <w:pPr>
        <w:pStyle w:val="NormalWeb"/>
        <w:bidi/>
        <w:spacing w:before="0" w:beforeAutospacing="0" w:after="0" w:afterAutospacing="0"/>
        <w:rPr>
          <w:rFonts w:ascii="Arial" w:hAnsi="Arial" w:cs="Arial"/>
          <w:sz w:val="22"/>
          <w:szCs w:val="22"/>
        </w:rPr>
      </w:pPr>
      <w:r w:rsidRPr="003734B0">
        <w:rPr>
          <w:rFonts w:ascii="Arial" w:hAnsi="Arial" w:cs="Arial"/>
          <w:b/>
          <w:bCs/>
          <w:color w:val="000000"/>
          <w:sz w:val="22"/>
          <w:szCs w:val="22"/>
          <w:rtl/>
        </w:rPr>
        <w:t>אל תזלזלו באהבה ראשונה</w:t>
      </w:r>
      <w:r w:rsidRPr="003734B0">
        <w:rPr>
          <w:rFonts w:ascii="Arial" w:hAnsi="Arial" w:cs="Arial"/>
          <w:color w:val="000000"/>
          <w:sz w:val="22"/>
          <w:szCs w:val="22"/>
          <w:rtl/>
        </w:rPr>
        <w:t xml:space="preserve"> </w:t>
      </w:r>
      <w:r w:rsidRPr="003734B0">
        <w:rPr>
          <w:rFonts w:ascii="Arial" w:hAnsi="Arial" w:cs="Arial"/>
          <w:color w:val="000000"/>
          <w:sz w:val="22"/>
          <w:szCs w:val="22"/>
          <w:shd w:val="clear" w:color="auto" w:fill="FFFFFF"/>
          <w:rtl/>
        </w:rPr>
        <w:t xml:space="preserve">שנרקמת בגיל הילדות: אומנם לרוב מדובר בהיקשרות שטחית וברצון מכמיר לב להרשים את החברים בכיתה, אבל </w:t>
      </w:r>
      <w:r w:rsidRPr="003734B0">
        <w:rPr>
          <w:rFonts w:ascii="Arial" w:hAnsi="Arial" w:cs="Arial"/>
          <w:b/>
          <w:bCs/>
          <w:color w:val="000000"/>
          <w:sz w:val="22"/>
          <w:szCs w:val="22"/>
          <w:shd w:val="clear" w:color="auto" w:fill="FFFFFF"/>
          <w:rtl/>
        </w:rPr>
        <w:t xml:space="preserve">דווקא בגלל שאין לה כל קשר למערכות היחסים שניצור בחיינו הבוגרים – לאהבה בין </w:t>
      </w:r>
      <w:hyperlink r:id="rId23" w:history="1">
        <w:r w:rsidRPr="00DB6A29">
          <w:rPr>
            <w:rStyle w:val="Hyperlink"/>
            <w:rFonts w:ascii="Arial" w:hAnsi="Arial" w:cs="Arial"/>
            <w:b/>
            <w:bCs/>
            <w:color w:val="auto"/>
            <w:sz w:val="22"/>
            <w:szCs w:val="22"/>
            <w:u w:val="none"/>
            <w:shd w:val="clear" w:color="auto" w:fill="FFFFFF"/>
            <w:rtl/>
          </w:rPr>
          <w:t>ילדים</w:t>
        </w:r>
      </w:hyperlink>
      <w:r w:rsidRPr="003734B0">
        <w:rPr>
          <w:rFonts w:ascii="Arial" w:hAnsi="Arial" w:cs="Arial"/>
          <w:b/>
          <w:bCs/>
          <w:color w:val="000000"/>
          <w:sz w:val="22"/>
          <w:szCs w:val="22"/>
          <w:shd w:val="clear" w:color="auto" w:fill="FFFFFF"/>
          <w:rtl/>
        </w:rPr>
        <w:t xml:space="preserve"> שמור מקום חם בלב לנצח, והיא יכולה אפילו להשפיע על תפקודנו הרומנטי כמבוגרים.</w:t>
      </w:r>
      <w:r w:rsidRPr="003734B0">
        <w:rPr>
          <w:rFonts w:ascii="Arial" w:hAnsi="Arial" w:cs="Arial"/>
          <w:color w:val="000000"/>
          <w:sz w:val="22"/>
          <w:szCs w:val="22"/>
          <w:shd w:val="clear" w:color="auto" w:fill="FFFFFF"/>
          <w:rtl/>
        </w:rPr>
        <w:t>כהורים, ניתנת לנו הזדמנות נוספת לחוות את האפיזודות המרירות-מתוקות דרך עיני הילדים. אבל איך נדע להתייחס להצהרות האהבה התמימות שלהם בלי לשפוט, מה נגיד להם כשיבכו על אהבה נכזבת, ובאיזה גיל היום בכלל מתחילים הבנים למשוך לבנות בצמות?</w:t>
      </w:r>
    </w:p>
    <w:p w:rsidR="00971686" w:rsidRPr="00DE6070" w:rsidRDefault="0008133D" w:rsidP="00DE6070">
      <w:pPr>
        <w:pStyle w:val="NormalWeb"/>
        <w:bidi/>
        <w:spacing w:before="0" w:beforeAutospacing="0" w:after="0" w:afterAutospacing="0"/>
        <w:rPr>
          <w:rFonts w:ascii="Arial" w:hAnsi="Arial" w:cs="Arial"/>
          <w:sz w:val="22"/>
          <w:szCs w:val="22"/>
          <w:rtl/>
        </w:rPr>
      </w:pPr>
      <w:hyperlink r:id="rId24" w:history="1">
        <w:r w:rsidR="00971686" w:rsidRPr="003734B0">
          <w:rPr>
            <w:rStyle w:val="Hyperlink"/>
            <w:rFonts w:ascii="Arial" w:hAnsi="Arial" w:cs="Arial"/>
            <w:color w:val="1155CC"/>
            <w:sz w:val="22"/>
            <w:szCs w:val="22"/>
            <w:shd w:val="clear" w:color="auto" w:fill="FFFFFF"/>
          </w:rPr>
          <w:t>http://www.mako.co.il/home-family-kids/education/Article-911582d017a6f11004.htm</w:t>
        </w:r>
      </w:hyperlink>
    </w:p>
    <w:p w:rsidR="00971686" w:rsidRPr="003734B0" w:rsidRDefault="00971686" w:rsidP="00971686">
      <w:pPr>
        <w:pStyle w:val="NormalWeb"/>
        <w:bidi/>
        <w:spacing w:before="160" w:beforeAutospacing="0" w:after="0" w:afterAutospacing="0"/>
        <w:jc w:val="both"/>
        <w:rPr>
          <w:rFonts w:ascii="Arial" w:hAnsi="Arial" w:cs="Arial"/>
          <w:sz w:val="22"/>
          <w:szCs w:val="22"/>
        </w:rPr>
      </w:pPr>
      <w:r w:rsidRPr="003734B0">
        <w:rPr>
          <w:rFonts w:ascii="Arial" w:hAnsi="Arial" w:cs="Arial"/>
          <w:b/>
          <w:bCs/>
          <w:color w:val="000000"/>
          <w:sz w:val="22"/>
          <w:szCs w:val="22"/>
          <w:rtl/>
        </w:rPr>
        <w:t xml:space="preserve">באופן כללי הרצון לקרבה בין המינים ולפיתוח קשר רומנטי </w:t>
      </w:r>
      <w:r w:rsidRPr="003734B0">
        <w:rPr>
          <w:rFonts w:ascii="Arial" w:hAnsi="Arial" w:cs="Arial"/>
          <w:b/>
          <w:bCs/>
          <w:color w:val="000000"/>
          <w:sz w:val="22"/>
          <w:szCs w:val="22"/>
          <w:shd w:val="clear" w:color="auto" w:fill="FFFFFF"/>
          <w:rtl/>
        </w:rPr>
        <w:t>מופיע לראשונה בגיל ההתבגרות, כחלק מגיבוש הזהות ("יש לי חברה- אני גבר" וכד').</w:t>
      </w:r>
      <w:r w:rsidRPr="003734B0">
        <w:rPr>
          <w:rFonts w:ascii="Arial" w:hAnsi="Arial" w:cs="Arial"/>
          <w:color w:val="000000"/>
          <w:sz w:val="22"/>
          <w:szCs w:val="22"/>
          <w:shd w:val="clear" w:color="auto" w:fill="FFFFFF"/>
          <w:rtl/>
        </w:rPr>
        <w:t xml:space="preserve"> כאמור גיל ההתבגרות משתנה מילד לילד. בד"כ שלב זה מופיע קודם אצל בנות שכן הן מתחילות את גיל ההתבגרות מוקדם יותר, כך למשל ניכר בהן</w:t>
      </w:r>
      <w:r w:rsidR="003E7DD5">
        <w:rPr>
          <w:rFonts w:ascii="Arial" w:hAnsi="Arial" w:cs="Arial"/>
          <w:color w:val="000000"/>
          <w:sz w:val="22"/>
          <w:szCs w:val="22"/>
          <w:shd w:val="clear" w:color="auto" w:fill="FFFFFF"/>
          <w:rtl/>
        </w:rPr>
        <w:t xml:space="preserve"> שינוי חיצוני, לפני שניכר בבנים</w:t>
      </w:r>
      <w:r w:rsidRPr="003734B0">
        <w:rPr>
          <w:rFonts w:ascii="Arial" w:hAnsi="Arial" w:cs="Arial"/>
          <w:color w:val="000000"/>
          <w:sz w:val="22"/>
          <w:szCs w:val="22"/>
          <w:shd w:val="clear" w:color="auto" w:fill="FFFFFF"/>
          <w:rtl/>
        </w:rPr>
        <w:t> (גדילת החזה וקבלת הווסת).</w:t>
      </w:r>
    </w:p>
    <w:p w:rsidR="00971686" w:rsidRPr="003734B0" w:rsidRDefault="0008133D" w:rsidP="00971686">
      <w:pPr>
        <w:pStyle w:val="NormalWeb"/>
        <w:bidi/>
        <w:spacing w:before="160" w:beforeAutospacing="0" w:after="0" w:afterAutospacing="0"/>
        <w:jc w:val="both"/>
        <w:rPr>
          <w:rFonts w:ascii="Arial" w:hAnsi="Arial" w:cs="Arial"/>
          <w:sz w:val="22"/>
          <w:szCs w:val="22"/>
          <w:rtl/>
        </w:rPr>
      </w:pPr>
      <w:hyperlink r:id="rId25" w:history="1">
        <w:r w:rsidR="00971686" w:rsidRPr="003734B0">
          <w:rPr>
            <w:rStyle w:val="Hyperlink"/>
            <w:rFonts w:ascii="Arial" w:hAnsi="Arial" w:cs="Arial"/>
            <w:color w:val="1155CC"/>
            <w:sz w:val="22"/>
            <w:szCs w:val="22"/>
            <w:shd w:val="clear" w:color="auto" w:fill="FFFFFF"/>
          </w:rPr>
          <w:t>http://www.drtal.co.il/%D7%9E%D7%99%D7%A0%D7%99%D7%95%D7%AA_%D7%99%D7%9C%D7%93%D7%99%D7%9D</w:t>
        </w:r>
      </w:hyperlink>
    </w:p>
    <w:p w:rsidR="00971686" w:rsidRPr="00971686" w:rsidRDefault="00971686" w:rsidP="00971686">
      <w:pPr>
        <w:rPr>
          <w:rtl/>
        </w:rPr>
      </w:pPr>
    </w:p>
    <w:p w:rsidR="00971686" w:rsidRPr="003734B0" w:rsidRDefault="00971686" w:rsidP="003E7DD5">
      <w:pPr>
        <w:pStyle w:val="NormalWeb"/>
        <w:bidi/>
        <w:spacing w:before="0" w:beforeAutospacing="0" w:after="0" w:afterAutospacing="0"/>
        <w:rPr>
          <w:rFonts w:ascii="Arial" w:hAnsi="Arial" w:cs="Arial"/>
          <w:sz w:val="22"/>
          <w:szCs w:val="22"/>
        </w:rPr>
      </w:pPr>
      <w:r w:rsidRPr="003734B0">
        <w:rPr>
          <w:rFonts w:ascii="Arial" w:hAnsi="Arial" w:cs="Arial"/>
          <w:color w:val="000000"/>
          <w:sz w:val="22"/>
          <w:szCs w:val="22"/>
          <w:shd w:val="clear" w:color="auto" w:fill="FFFFFF"/>
          <w:rtl/>
        </w:rPr>
        <w:t xml:space="preserve">הזהות המינית בגיל ההתבגרות נקבעת כחלק חשוב מהזהות הכללית כגבר או אישה. בגיל זה נוצרת אינטגרציה שהיא מעבר לכל הזהויות והמיומנויות </w:t>
      </w:r>
      <w:proofErr w:type="spellStart"/>
      <w:r w:rsidRPr="003734B0">
        <w:rPr>
          <w:rFonts w:ascii="Arial" w:hAnsi="Arial" w:cs="Arial"/>
          <w:color w:val="000000"/>
          <w:sz w:val="22"/>
          <w:szCs w:val="22"/>
          <w:shd w:val="clear" w:color="auto" w:fill="FFFFFF"/>
          <w:rtl/>
        </w:rPr>
        <w:t>הילדיות</w:t>
      </w:r>
      <w:proofErr w:type="spellEnd"/>
      <w:r w:rsidRPr="003734B0">
        <w:rPr>
          <w:rFonts w:ascii="Arial" w:hAnsi="Arial" w:cs="Arial"/>
          <w:color w:val="000000"/>
          <w:sz w:val="22"/>
          <w:szCs w:val="22"/>
          <w:shd w:val="clear" w:color="auto" w:fill="FFFFFF"/>
          <w:rtl/>
        </w:rPr>
        <w:t xml:space="preserve">, נוצר מיזוג של כישורים מולדים, תמורות גופניות ואפשרויות חברתיות. הסכנה בשלב זה היא של חוסר אינטגרציה ובלבול זהות. בלבול זה יכול להיווצר מתוך ספק באמיתות הזהות המינית, או מתוך איום על שלמות הזהות, שמתבטא לעיתים בהתאהבות עד כדי אובדן זהות. </w:t>
      </w:r>
      <w:r w:rsidRPr="003734B0">
        <w:rPr>
          <w:rFonts w:ascii="Arial" w:hAnsi="Arial" w:cs="Arial"/>
          <w:b/>
          <w:bCs/>
          <w:color w:val="000000"/>
          <w:sz w:val="22"/>
          <w:szCs w:val="22"/>
          <w:shd w:val="clear" w:color="auto" w:fill="FFFFFF"/>
          <w:rtl/>
        </w:rPr>
        <w:t>התאהבות בגיל זה יכולה להיות בדמויות של גיבורים וכוכבי תקשורת, או במלך או מלכת הכיתה, והיא קשורה  לגיבוש הזהות, שההתפתחות המינית היא חלק ממנה.</w:t>
      </w:r>
    </w:p>
    <w:p w:rsidR="00971686" w:rsidRPr="003734B0" w:rsidRDefault="0008133D" w:rsidP="00971686">
      <w:pPr>
        <w:pStyle w:val="NormalWeb"/>
        <w:bidi/>
        <w:spacing w:before="0" w:beforeAutospacing="0" w:after="0" w:afterAutospacing="0"/>
        <w:rPr>
          <w:rFonts w:ascii="Arial" w:hAnsi="Arial" w:cs="Arial"/>
          <w:sz w:val="22"/>
          <w:szCs w:val="22"/>
          <w:rtl/>
        </w:rPr>
      </w:pPr>
      <w:hyperlink r:id="rId26" w:history="1">
        <w:r w:rsidR="00971686" w:rsidRPr="003734B0">
          <w:rPr>
            <w:rStyle w:val="Hyperlink"/>
            <w:rFonts w:ascii="Arial" w:hAnsi="Arial" w:cs="Arial"/>
            <w:color w:val="1155CC"/>
            <w:sz w:val="22"/>
            <w:szCs w:val="22"/>
            <w:shd w:val="clear" w:color="auto" w:fill="FFFFFF"/>
          </w:rPr>
          <w:t>http://www.betipulnet.co.il/lexicon/%D7%AA%D7%94%D7%9C%D7%99%D7%9A_%D7%94%D7%94%D7%AA%D7%A4%D7%AA%D7%97%D7%95%D7%AA_%D7%94%D7%9E%D7%99%D7%A0%D7%99%D7%AA_%D7%9E%D7%92%D7%93%D7%A8%D7%99%D7%AA</w:t>
        </w:r>
        <w:r w:rsidR="00971686" w:rsidRPr="003734B0">
          <w:rPr>
            <w:rStyle w:val="Hyperlink"/>
            <w:rFonts w:ascii="Arial" w:hAnsi="Arial" w:cs="Arial"/>
            <w:color w:val="1155CC"/>
            <w:sz w:val="22"/>
            <w:szCs w:val="22"/>
            <w:shd w:val="clear" w:color="auto" w:fill="FFFFFF"/>
            <w:rtl/>
          </w:rPr>
          <w:t>/</w:t>
        </w:r>
      </w:hyperlink>
    </w:p>
    <w:p w:rsidR="00971686" w:rsidRPr="00971686" w:rsidRDefault="00971686" w:rsidP="00971686">
      <w:pPr>
        <w:rPr>
          <w:rtl/>
        </w:rPr>
      </w:pPr>
    </w:p>
    <w:p w:rsidR="00971686" w:rsidRPr="00971686" w:rsidRDefault="00971686" w:rsidP="00971686">
      <w:pPr>
        <w:pStyle w:val="NormalWeb"/>
        <w:numPr>
          <w:ilvl w:val="0"/>
          <w:numId w:val="17"/>
        </w:numPr>
        <w:shd w:val="clear" w:color="auto" w:fill="FFFFFF"/>
        <w:bidi/>
        <w:spacing w:before="0" w:beforeAutospacing="0" w:after="0" w:afterAutospacing="0"/>
        <w:textAlignment w:val="baseline"/>
        <w:rPr>
          <w:rFonts w:ascii="Arial" w:hAnsi="Arial" w:cs="Arial"/>
          <w:b/>
          <w:bCs/>
          <w:color w:val="000000"/>
        </w:rPr>
      </w:pPr>
      <w:r w:rsidRPr="00971686">
        <w:rPr>
          <w:rFonts w:ascii="Arial" w:hAnsi="Arial" w:cs="Arial"/>
          <w:b/>
          <w:bCs/>
          <w:color w:val="000000"/>
          <w:shd w:val="clear" w:color="auto" w:fill="FFFFFF"/>
          <w:rtl/>
        </w:rPr>
        <w:lastRenderedPageBreak/>
        <w:t>אצל המתבגרים מתחיל להתעורר ריגוש כלפי המין השני, גם לא בהיבט של מין, אלא בהיבט הרומנטי, שמתחילים לחשוב על המין השני כמושא אהבה כמעין אידאל של קשר עם גבר/אישה. מה משמעות השלב הזה כהכנה טרום מינית?</w:t>
      </w:r>
    </w:p>
    <w:p w:rsidR="00971686" w:rsidRPr="003734B0" w:rsidRDefault="00971686" w:rsidP="00971686">
      <w:pPr>
        <w:rPr>
          <w:color w:val="auto"/>
          <w:rtl/>
        </w:rPr>
      </w:pPr>
    </w:p>
    <w:p w:rsidR="00971686" w:rsidRPr="003734B0" w:rsidRDefault="00971686" w:rsidP="00971686">
      <w:pPr>
        <w:pStyle w:val="NormalWeb"/>
        <w:bidi/>
        <w:spacing w:before="0" w:beforeAutospacing="0" w:after="0" w:afterAutospacing="0"/>
        <w:rPr>
          <w:rFonts w:ascii="Arial" w:hAnsi="Arial" w:cs="Arial"/>
          <w:sz w:val="22"/>
          <w:szCs w:val="22"/>
        </w:rPr>
      </w:pPr>
      <w:r w:rsidRPr="003734B0">
        <w:rPr>
          <w:rFonts w:ascii="Arial" w:hAnsi="Arial" w:cs="Arial"/>
          <w:color w:val="000000"/>
          <w:sz w:val="22"/>
          <w:szCs w:val="22"/>
          <w:shd w:val="clear" w:color="auto" w:fill="FFFFFF"/>
          <w:rtl/>
        </w:rPr>
        <w:t>עבור הבנות, בגיל ההתבגרות הן מתחילות להבין כי הן מושא פנטזיות ועוררות של הבנים, הן לומדות להיות מודעות למשיכה כלפיהן או אי המשיכה, לסכנות האורבות להן כנשים והצורך לשמור על עצמן מהיריון, מחלות ומהטרדה מינית. שני הקצוות: מחד, העוררות המינית והרצון להינות מהדחפים וההתנסויות הזוגיות ומאידך הרצון לשמור על עצמן, בליווי כל העמדות החברתיות, מאוד מבלבלים אותן ויוצרים תחושות כאוס, כעס ואשמה.</w:t>
      </w:r>
    </w:p>
    <w:p w:rsidR="00971686" w:rsidRPr="003734B0" w:rsidRDefault="0008133D" w:rsidP="003734B0">
      <w:pPr>
        <w:pStyle w:val="NormalWeb"/>
        <w:bidi/>
        <w:spacing w:before="0" w:beforeAutospacing="0" w:after="0" w:afterAutospacing="0"/>
        <w:rPr>
          <w:rFonts w:ascii="Arial" w:hAnsi="Arial" w:cs="Arial"/>
          <w:rtl/>
        </w:rPr>
      </w:pPr>
      <w:hyperlink r:id="rId27" w:history="1">
        <w:r w:rsidR="00971686" w:rsidRPr="003734B0">
          <w:rPr>
            <w:rStyle w:val="Hyperlink"/>
            <w:rFonts w:ascii="Arial" w:hAnsi="Arial" w:cs="Arial"/>
            <w:color w:val="1155CC"/>
            <w:sz w:val="22"/>
            <w:szCs w:val="22"/>
            <w:shd w:val="clear" w:color="auto" w:fill="FFFFFF"/>
          </w:rPr>
          <w:t>http://www.alhasapa.co.il/3186.asp</w:t>
        </w:r>
      </w:hyperlink>
      <w:r w:rsidR="00971686" w:rsidRPr="00971686">
        <w:br/>
      </w:r>
    </w:p>
    <w:p w:rsidR="00971686" w:rsidRPr="00971686" w:rsidRDefault="00971686" w:rsidP="00971686">
      <w:pPr>
        <w:pStyle w:val="NormalWeb"/>
        <w:numPr>
          <w:ilvl w:val="0"/>
          <w:numId w:val="18"/>
        </w:numPr>
        <w:shd w:val="clear" w:color="auto" w:fill="FFFFFF"/>
        <w:bidi/>
        <w:spacing w:before="0" w:beforeAutospacing="0" w:after="0" w:afterAutospacing="0"/>
        <w:textAlignment w:val="baseline"/>
        <w:rPr>
          <w:rFonts w:ascii="Arial" w:hAnsi="Arial" w:cs="Arial"/>
          <w:b/>
          <w:bCs/>
          <w:color w:val="000000"/>
        </w:rPr>
      </w:pPr>
      <w:r w:rsidRPr="00971686">
        <w:rPr>
          <w:rFonts w:ascii="Arial" w:hAnsi="Arial" w:cs="Arial"/>
          <w:b/>
          <w:bCs/>
          <w:color w:val="000000"/>
          <w:shd w:val="clear" w:color="auto" w:fill="FFFFFF"/>
          <w:rtl/>
        </w:rPr>
        <w:t>עד כמה שונה השפעת ההתפתחות המינית של הנער לעומת הנערה?</w:t>
      </w:r>
    </w:p>
    <w:p w:rsidR="00971686" w:rsidRPr="00971686" w:rsidRDefault="00971686" w:rsidP="00971686">
      <w:pPr>
        <w:pStyle w:val="NormalWeb"/>
        <w:numPr>
          <w:ilvl w:val="0"/>
          <w:numId w:val="18"/>
        </w:numPr>
        <w:shd w:val="clear" w:color="auto" w:fill="FFFFFF"/>
        <w:bidi/>
        <w:spacing w:before="0" w:beforeAutospacing="0" w:after="0" w:afterAutospacing="0"/>
        <w:textAlignment w:val="baseline"/>
        <w:rPr>
          <w:rFonts w:ascii="Arial" w:hAnsi="Arial" w:cs="Arial"/>
          <w:b/>
          <w:bCs/>
          <w:color w:val="000000"/>
          <w:rtl/>
        </w:rPr>
      </w:pPr>
      <w:r w:rsidRPr="00971686">
        <w:rPr>
          <w:rFonts w:ascii="Arial" w:hAnsi="Arial" w:cs="Arial"/>
          <w:b/>
          <w:bCs/>
          <w:color w:val="000000"/>
          <w:shd w:val="clear" w:color="auto" w:fill="FFFFFF"/>
          <w:rtl/>
        </w:rPr>
        <w:t>למי מהם יש סיכוי להיות תחת השפעה שלילית לגיבוש זהות בריאה?</w:t>
      </w:r>
    </w:p>
    <w:p w:rsidR="00971686" w:rsidRPr="003734B0" w:rsidRDefault="00971686" w:rsidP="003734B0">
      <w:pPr>
        <w:pStyle w:val="NormalWeb"/>
        <w:numPr>
          <w:ilvl w:val="0"/>
          <w:numId w:val="18"/>
        </w:numPr>
        <w:shd w:val="clear" w:color="auto" w:fill="FFFFFF"/>
        <w:bidi/>
        <w:spacing w:before="0" w:beforeAutospacing="0" w:after="0" w:afterAutospacing="0"/>
        <w:textAlignment w:val="baseline"/>
        <w:rPr>
          <w:rFonts w:ascii="Arial" w:hAnsi="Arial" w:cs="Arial"/>
          <w:b/>
          <w:bCs/>
          <w:color w:val="000000"/>
          <w:rtl/>
        </w:rPr>
      </w:pPr>
      <w:r w:rsidRPr="00971686">
        <w:rPr>
          <w:rFonts w:ascii="Arial" w:hAnsi="Arial" w:cs="Arial"/>
          <w:b/>
          <w:bCs/>
          <w:color w:val="000000"/>
          <w:shd w:val="clear" w:color="auto" w:fill="FFFFFF"/>
          <w:rtl/>
        </w:rPr>
        <w:t>כיצד החברה יכולה לעזור להתפתחות מינית חיובית?</w:t>
      </w:r>
      <w:r w:rsidRPr="00971686">
        <w:br/>
      </w:r>
    </w:p>
    <w:p w:rsidR="00971686" w:rsidRPr="003734B0" w:rsidRDefault="00971686" w:rsidP="00971686">
      <w:pPr>
        <w:pStyle w:val="NormalWeb"/>
        <w:bidi/>
        <w:spacing w:before="0" w:beforeAutospacing="0" w:after="0" w:afterAutospacing="0"/>
        <w:rPr>
          <w:rFonts w:ascii="Arial" w:hAnsi="Arial" w:cs="Arial"/>
          <w:sz w:val="22"/>
          <w:szCs w:val="22"/>
        </w:rPr>
      </w:pPr>
      <w:r w:rsidRPr="003734B0">
        <w:rPr>
          <w:rFonts w:ascii="Arial" w:hAnsi="Arial" w:cs="Arial"/>
          <w:color w:val="000000"/>
          <w:sz w:val="22"/>
          <w:szCs w:val="22"/>
          <w:shd w:val="clear" w:color="auto" w:fill="FFFFFF"/>
          <w:rtl/>
        </w:rPr>
        <w:t xml:space="preserve">חשוב לזכור שהשינויים הביולוגיים מלווים בשינויים רגשיים פנימיים, אישיים ומיוחדים לכול פרט. דימוי הגוף של מתבגרים מושפע מאוד מההתבגרות המינית. כעת לגוף תפקיד חשוב מאי- פעם בקביעת הזהות העצמית. מתבגרים טרודים מאוד בשאלה כיצד הם נראים בעיני אחרים, ובהשוואה של תדמית זאת עם תחושתם העצמית. נמצא שבנים מפותחים יותר גופנית נוטים לפתח דימוי גוף חיובי ולתפוס את עצמם כמושכים יותר, ואילו אצל בנות עלולה להיות להתבגרות המינית השפעה שלילית על דימוי הגוף. </w:t>
      </w:r>
      <w:r w:rsidRPr="003734B0">
        <w:rPr>
          <w:rFonts w:ascii="Arial" w:hAnsi="Arial" w:cs="Arial"/>
          <w:b/>
          <w:bCs/>
          <w:color w:val="000000"/>
          <w:sz w:val="22"/>
          <w:szCs w:val="22"/>
          <w:shd w:val="clear" w:color="auto" w:fill="FFFFFF"/>
          <w:rtl/>
        </w:rPr>
        <w:t>כנראה שנערות שמתפתחות מוקדם מתקשות עם ההשוואה לאידיאל התרבותי של אישה דקת גזרה, ואילו הבנים מרגישים חזקים ואתלטיים עקב התפתחות השרירים הנלוות להתפתחות המינית.</w:t>
      </w:r>
      <w:r w:rsidRPr="003734B0">
        <w:rPr>
          <w:rFonts w:ascii="Arial" w:hAnsi="Arial" w:cs="Arial"/>
          <w:color w:val="000000"/>
          <w:sz w:val="22"/>
          <w:szCs w:val="22"/>
          <w:shd w:val="clear" w:color="auto" w:fill="FFFFFF"/>
          <w:rtl/>
        </w:rPr>
        <w:t xml:space="preserve"> פעילות גופנית חשובה בגיל זה, היא מסייעת בפריקת מתחים ובשיפור תחושת הגוף.</w:t>
      </w:r>
    </w:p>
    <w:p w:rsidR="00971686" w:rsidRPr="003734B0" w:rsidRDefault="0008133D" w:rsidP="00971686">
      <w:pPr>
        <w:pStyle w:val="NormalWeb"/>
        <w:bidi/>
        <w:spacing w:before="0" w:beforeAutospacing="0" w:after="0" w:afterAutospacing="0"/>
        <w:rPr>
          <w:rFonts w:ascii="Arial" w:hAnsi="Arial" w:cs="Arial"/>
          <w:sz w:val="22"/>
          <w:szCs w:val="22"/>
          <w:rtl/>
        </w:rPr>
      </w:pPr>
      <w:hyperlink r:id="rId28" w:history="1">
        <w:r w:rsidR="00971686" w:rsidRPr="003734B0">
          <w:rPr>
            <w:rStyle w:val="Hyperlink"/>
            <w:rFonts w:ascii="Arial" w:hAnsi="Arial" w:cs="Arial"/>
            <w:color w:val="1155CC"/>
            <w:sz w:val="22"/>
            <w:szCs w:val="22"/>
            <w:shd w:val="clear" w:color="auto" w:fill="FFFFFF"/>
          </w:rPr>
          <w:t>http://www.betipulnet.co.il/lexicon/%D7%AA%D7%94%D7%9C%D7%99%D7%9A_%D7%94%D7%94%D7%AA%D7%A4%D7%AA%D7%97%D7%95%D7%AA_%D7%94%D7%9E%D7%99%D7%A0%D7%99%D7%AA_%D7%9E%D7%92%D7%93%D7%A8%D7%99%D7%AA</w:t>
        </w:r>
        <w:r w:rsidR="00971686" w:rsidRPr="003734B0">
          <w:rPr>
            <w:rStyle w:val="Hyperlink"/>
            <w:rFonts w:ascii="Arial" w:hAnsi="Arial" w:cs="Arial"/>
            <w:color w:val="1155CC"/>
            <w:sz w:val="22"/>
            <w:szCs w:val="22"/>
            <w:shd w:val="clear" w:color="auto" w:fill="FFFFFF"/>
            <w:rtl/>
          </w:rPr>
          <w:t>/</w:t>
        </w:r>
      </w:hyperlink>
    </w:p>
    <w:p w:rsidR="00971686" w:rsidRPr="00971686" w:rsidRDefault="00971686" w:rsidP="00971686">
      <w:pPr>
        <w:rPr>
          <w:rtl/>
        </w:rPr>
      </w:pPr>
    </w:p>
    <w:p w:rsidR="00971686" w:rsidRPr="003734B0" w:rsidRDefault="00971686" w:rsidP="003734B0">
      <w:pPr>
        <w:pStyle w:val="NormalWeb"/>
        <w:numPr>
          <w:ilvl w:val="0"/>
          <w:numId w:val="19"/>
        </w:numPr>
        <w:shd w:val="clear" w:color="auto" w:fill="FFFFFF"/>
        <w:bidi/>
        <w:spacing w:before="0" w:beforeAutospacing="0" w:after="0" w:afterAutospacing="0"/>
        <w:textAlignment w:val="baseline"/>
        <w:rPr>
          <w:rFonts w:ascii="Arial" w:hAnsi="Arial" w:cs="Arial"/>
          <w:b/>
          <w:bCs/>
          <w:color w:val="000000"/>
          <w:rtl/>
        </w:rPr>
      </w:pPr>
      <w:r w:rsidRPr="00971686">
        <w:rPr>
          <w:rFonts w:ascii="Arial" w:hAnsi="Arial" w:cs="Arial"/>
          <w:b/>
          <w:bCs/>
          <w:color w:val="000000"/>
          <w:shd w:val="clear" w:color="auto" w:fill="FFFFFF"/>
          <w:rtl/>
        </w:rPr>
        <w:t>עד כמה המודלים שהסביבה מכתיבה משפיעים על ההתפתחות המינית של הילד והמתבגר?</w:t>
      </w:r>
      <w:r w:rsidRPr="00971686">
        <w:br/>
      </w:r>
    </w:p>
    <w:p w:rsidR="00971686" w:rsidRPr="003734B0" w:rsidRDefault="00971686" w:rsidP="003734B0">
      <w:pPr>
        <w:pStyle w:val="NormalWeb"/>
        <w:bidi/>
        <w:spacing w:before="0" w:beforeAutospacing="0" w:after="0" w:afterAutospacing="0"/>
        <w:rPr>
          <w:rFonts w:ascii="Arial" w:hAnsi="Arial" w:cs="Arial"/>
          <w:sz w:val="22"/>
          <w:szCs w:val="22"/>
          <w:rtl/>
        </w:rPr>
      </w:pPr>
      <w:r w:rsidRPr="003734B0">
        <w:rPr>
          <w:rFonts w:ascii="Arial" w:hAnsi="Arial" w:cs="Arial"/>
          <w:color w:val="000000"/>
          <w:sz w:val="22"/>
          <w:szCs w:val="22"/>
          <w:shd w:val="clear" w:color="auto" w:fill="FFFFFF"/>
          <w:rtl/>
        </w:rPr>
        <w:t>אצל מתבגרים רבים שינויים דרסטיים אלו בגוף שהכירו מלווים בבהלה ובחשש. בהדרגה הם מבינים שמשמעותם של שינויים אלו הינו מעבר מגיל שבו ההבדל בין המינים התבטא בעיקר בתחומי משחק ועניין שונים או בהשתייכות לקבוצה חברתית, לגיל שבו הבדלים אלו הופכים למשמעותיים ביותר בקשר לעתידם ולזהותם. גם הדחפים המיניים מתחילים לבוא לידי ביטוי ומעוררים בצד סקרנות ועניין גם חרדות.</w:t>
      </w:r>
      <w:r w:rsidRPr="003734B0">
        <w:rPr>
          <w:rFonts w:ascii="Arial" w:hAnsi="Arial" w:cs="Arial"/>
          <w:b/>
          <w:bCs/>
          <w:color w:val="000000"/>
          <w:sz w:val="22"/>
          <w:szCs w:val="22"/>
          <w:shd w:val="clear" w:color="auto" w:fill="FFFFFF"/>
          <w:rtl/>
        </w:rPr>
        <w:t xml:space="preserve"> אצל מרבית המתבגרים עולות שאלות על ההתאמה בין דמות גברית או נשית אידיאלית ובין גופם המתפתח ועולה בעוצמה רבה השאלה "האם אני מושך/ת?". בשלבים ראשוניים של ההתפתחות יוצאים המתבגרים מהשוואה זו עם הרגשה של חוסר התאמה בין תפיסתם- כיצד היו אמורים להיראות ומראה גופם בפועל. דבר זה מעורר אצלם חששות וחרדות של חוסר התאמה.</w:t>
      </w:r>
      <w:r w:rsidRPr="003734B0">
        <w:rPr>
          <w:rFonts w:ascii="Arial" w:hAnsi="Arial" w:cs="Arial"/>
          <w:color w:val="000000"/>
          <w:sz w:val="22"/>
          <w:szCs w:val="22"/>
          <w:shd w:val="clear" w:color="auto" w:fill="FFFFFF"/>
          <w:rtl/>
        </w:rPr>
        <w:t xml:space="preserve"> כמובן שאצל מתבגרים המקדימים להתפתח או המאחרים מעט בהשוואה</w:t>
      </w:r>
      <w:r w:rsidRPr="00971686">
        <w:rPr>
          <w:rFonts w:ascii="Arial" w:hAnsi="Arial" w:cs="Arial"/>
          <w:color w:val="000000"/>
          <w:sz w:val="23"/>
          <w:szCs w:val="23"/>
          <w:shd w:val="clear" w:color="auto" w:fill="FFFFFF"/>
          <w:rtl/>
        </w:rPr>
        <w:t xml:space="preserve"> </w:t>
      </w:r>
      <w:r w:rsidRPr="003734B0">
        <w:rPr>
          <w:rFonts w:ascii="Arial" w:hAnsi="Arial" w:cs="Arial"/>
          <w:color w:val="000000"/>
          <w:sz w:val="22"/>
          <w:szCs w:val="22"/>
          <w:shd w:val="clear" w:color="auto" w:fill="FFFFFF"/>
          <w:rtl/>
        </w:rPr>
        <w:t>לחבריהם, מצב זה מוחמר. בנוסף, בגיל מעבר זה, עדיין לא כולם מפתחים בלעדיות של הפניית האנרגיות המיניות אל בני המין השני לפיכך הם עלולים לחוות שאלות כמו "האם אני הומוסקסואל/ לסבית?".</w:t>
      </w:r>
    </w:p>
    <w:p w:rsidR="00971686" w:rsidRPr="003734B0" w:rsidRDefault="0008133D" w:rsidP="00971686">
      <w:pPr>
        <w:pStyle w:val="NormalWeb"/>
        <w:bidi/>
        <w:spacing w:before="0" w:beforeAutospacing="0" w:after="0" w:afterAutospacing="0"/>
        <w:rPr>
          <w:rFonts w:ascii="Arial" w:hAnsi="Arial" w:cs="Arial"/>
          <w:sz w:val="22"/>
          <w:szCs w:val="22"/>
        </w:rPr>
      </w:pPr>
      <w:hyperlink r:id="rId29" w:history="1">
        <w:r w:rsidR="00971686" w:rsidRPr="003734B0">
          <w:rPr>
            <w:rStyle w:val="Hyperlink"/>
            <w:rFonts w:ascii="Arial" w:hAnsi="Arial" w:cs="Arial"/>
            <w:color w:val="1155CC"/>
            <w:sz w:val="22"/>
            <w:szCs w:val="22"/>
            <w:shd w:val="clear" w:color="auto" w:fill="FFFFFF"/>
          </w:rPr>
          <w:t>http://www.telem.org.il/content/%D7%97%D7%A8%D7%93%D7%95%D7%AA-%D7%91%D7%92%D7%99%D7%9C-%D7%94%D7%94%D7%AA%D7%91%D7%92%D7%A8%D7%95%D7%AA-0</w:t>
        </w:r>
      </w:hyperlink>
    </w:p>
    <w:p w:rsidR="00971686" w:rsidRPr="00971686" w:rsidRDefault="00971686" w:rsidP="00971686">
      <w:pPr>
        <w:rPr>
          <w:rtl/>
        </w:rPr>
      </w:pPr>
    </w:p>
    <w:p w:rsidR="00971686" w:rsidRPr="003734B0" w:rsidRDefault="00971686" w:rsidP="00971686">
      <w:pPr>
        <w:pStyle w:val="NormalWeb"/>
        <w:bidi/>
        <w:spacing w:before="0" w:beforeAutospacing="0" w:after="0" w:afterAutospacing="0"/>
        <w:jc w:val="both"/>
        <w:rPr>
          <w:rFonts w:ascii="Arial" w:hAnsi="Arial" w:cs="Arial"/>
          <w:sz w:val="22"/>
          <w:szCs w:val="22"/>
        </w:rPr>
      </w:pPr>
      <w:r w:rsidRPr="003734B0">
        <w:rPr>
          <w:rFonts w:ascii="Arial" w:hAnsi="Arial" w:cs="Arial"/>
          <w:color w:val="000000"/>
          <w:sz w:val="22"/>
          <w:szCs w:val="22"/>
          <w:shd w:val="clear" w:color="auto" w:fill="FFFFFF"/>
          <w:rtl/>
        </w:rPr>
        <w:t>גיל ההתבגרות מוגדר בפי אריקסון כתקופת חיים המקשרת בין הילדות לבגרות, ובה הילד-המתבגר אמור לפתח ולגבש את זהותו הבוגרת (</w:t>
      </w:r>
      <w:r w:rsidRPr="003734B0">
        <w:rPr>
          <w:rFonts w:ascii="Arial" w:hAnsi="Arial" w:cs="Arial"/>
          <w:color w:val="000000"/>
          <w:sz w:val="22"/>
          <w:szCs w:val="22"/>
          <w:shd w:val="clear" w:color="auto" w:fill="FFFFFF"/>
        </w:rPr>
        <w:t>Erikson, 1959</w:t>
      </w:r>
      <w:r w:rsidRPr="003734B0">
        <w:rPr>
          <w:rFonts w:ascii="Arial" w:hAnsi="Arial" w:cs="Arial"/>
          <w:color w:val="000000"/>
          <w:sz w:val="22"/>
          <w:szCs w:val="22"/>
          <w:shd w:val="clear" w:color="auto" w:fill="FFFFFF"/>
          <w:rtl/>
        </w:rPr>
        <w:t>), בהתמודדות עם השאלות: "מי אני?" "מה אני?" ובעיקר "מי אני רוצה להיות?".</w:t>
      </w:r>
    </w:p>
    <w:p w:rsidR="00971686" w:rsidRPr="003734B0" w:rsidRDefault="00971686" w:rsidP="00971686">
      <w:pPr>
        <w:pStyle w:val="NormalWeb"/>
        <w:bidi/>
        <w:spacing w:before="0" w:beforeAutospacing="0" w:after="0" w:afterAutospacing="0"/>
        <w:jc w:val="both"/>
        <w:rPr>
          <w:rFonts w:ascii="Arial" w:hAnsi="Arial" w:cs="Arial"/>
          <w:sz w:val="22"/>
          <w:szCs w:val="22"/>
          <w:rtl/>
        </w:rPr>
      </w:pPr>
      <w:r w:rsidRPr="003734B0">
        <w:rPr>
          <w:rFonts w:ascii="Arial" w:hAnsi="Arial" w:cs="Arial"/>
          <w:b/>
          <w:bCs/>
          <w:color w:val="000000"/>
          <w:sz w:val="22"/>
          <w:szCs w:val="22"/>
          <w:shd w:val="clear" w:color="auto" w:fill="FFFFFF"/>
          <w:rtl/>
        </w:rPr>
        <w:t xml:space="preserve">הדרך החשובה ביותר של מתבגר להשיב על שאלותיו הפנימיות היא להתנסות. </w:t>
      </w:r>
      <w:r w:rsidRPr="003734B0">
        <w:rPr>
          <w:rFonts w:ascii="Arial" w:hAnsi="Arial" w:cs="Arial"/>
          <w:color w:val="000000"/>
          <w:sz w:val="22"/>
          <w:szCs w:val="22"/>
          <w:shd w:val="clear" w:color="auto" w:fill="FFFFFF"/>
          <w:rtl/>
        </w:rPr>
        <w:t xml:space="preserve">באמצעותה הוא חווה חוויות חדשות המעניקות מענה מעשי לשאלותיו. פיתוח הזהות הבוגרת  מתבטאת בעיקר </w:t>
      </w:r>
      <w:r w:rsidRPr="003734B0">
        <w:rPr>
          <w:rFonts w:ascii="Arial" w:hAnsi="Arial" w:cs="Arial"/>
          <w:color w:val="000000"/>
          <w:sz w:val="22"/>
          <w:szCs w:val="22"/>
          <w:shd w:val="clear" w:color="auto" w:fill="FFFFFF"/>
          <w:rtl/>
        </w:rPr>
        <w:lastRenderedPageBreak/>
        <w:t>בשלושה תחומים: הזהות המינית, המקצועית והפילוסופית (או האידיאולוגית), המאפשרת למתבגר לפתח תפיסת עולם שתהיה הבסיס להבנתו, השתלבותו ותרומתו לחברה. כל עוד לא סיים המתבגר את תהליך גיבוש זהותו הבוגרת, בכל התחומים הללו, הוא אינו מסוגל להגדיר את עצמו, ונחשב עדיין למתבגר מבחינה פסיכו-סוציאלית (</w:t>
      </w:r>
      <w:proofErr w:type="spellStart"/>
      <w:r w:rsidRPr="003734B0">
        <w:rPr>
          <w:rFonts w:ascii="Arial" w:hAnsi="Arial" w:cs="Arial"/>
          <w:color w:val="000000"/>
          <w:sz w:val="22"/>
          <w:szCs w:val="22"/>
          <w:shd w:val="clear" w:color="auto" w:fill="FFFFFF"/>
        </w:rPr>
        <w:t>Flum</w:t>
      </w:r>
      <w:proofErr w:type="spellEnd"/>
      <w:r w:rsidRPr="003734B0">
        <w:rPr>
          <w:rFonts w:ascii="Arial" w:hAnsi="Arial" w:cs="Arial"/>
          <w:color w:val="000000"/>
          <w:sz w:val="22"/>
          <w:szCs w:val="22"/>
          <w:shd w:val="clear" w:color="auto" w:fill="FFFFFF"/>
        </w:rPr>
        <w:t>, 1994</w:t>
      </w:r>
      <w:r w:rsidRPr="003734B0">
        <w:rPr>
          <w:rFonts w:ascii="Arial" w:hAnsi="Arial" w:cs="Arial"/>
          <w:color w:val="000000"/>
          <w:sz w:val="22"/>
          <w:szCs w:val="22"/>
          <w:shd w:val="clear" w:color="auto" w:fill="FFFFFF"/>
          <w:rtl/>
        </w:rPr>
        <w:t>).</w:t>
      </w:r>
    </w:p>
    <w:p w:rsidR="00971686" w:rsidRPr="003734B0" w:rsidRDefault="0008133D" w:rsidP="00971686">
      <w:pPr>
        <w:pStyle w:val="NormalWeb"/>
        <w:bidi/>
        <w:spacing w:before="0" w:beforeAutospacing="0" w:after="0" w:afterAutospacing="0"/>
        <w:rPr>
          <w:rFonts w:ascii="Arial" w:hAnsi="Arial" w:cs="Arial"/>
          <w:sz w:val="22"/>
          <w:szCs w:val="22"/>
          <w:rtl/>
        </w:rPr>
      </w:pPr>
      <w:hyperlink r:id="rId30" w:history="1">
        <w:r w:rsidR="00971686" w:rsidRPr="003734B0">
          <w:rPr>
            <w:rStyle w:val="Hyperlink"/>
            <w:rFonts w:ascii="Arial" w:hAnsi="Arial" w:cs="Arial"/>
            <w:color w:val="1155CC"/>
            <w:sz w:val="22"/>
            <w:szCs w:val="22"/>
            <w:shd w:val="clear" w:color="auto" w:fill="FFFFFF"/>
          </w:rPr>
          <w:t>http://www.itu.org.il/?CategoryID=504</w:t>
        </w:r>
        <w:r w:rsidR="00971686" w:rsidRPr="003734B0">
          <w:rPr>
            <w:rStyle w:val="Hyperlink"/>
            <w:rFonts w:ascii="Arial" w:hAnsi="Arial" w:cs="Arial"/>
            <w:color w:val="1155CC"/>
            <w:sz w:val="22"/>
            <w:szCs w:val="22"/>
            <w:shd w:val="clear" w:color="auto" w:fill="FFFFFF"/>
            <w:rtl/>
          </w:rPr>
          <w:t>&amp;</w:t>
        </w:r>
        <w:proofErr w:type="spellStart"/>
        <w:r w:rsidR="00971686" w:rsidRPr="003734B0">
          <w:rPr>
            <w:rStyle w:val="Hyperlink"/>
            <w:rFonts w:ascii="Arial" w:hAnsi="Arial" w:cs="Arial"/>
            <w:color w:val="1155CC"/>
            <w:sz w:val="22"/>
            <w:szCs w:val="22"/>
            <w:shd w:val="clear" w:color="auto" w:fill="FFFFFF"/>
          </w:rPr>
          <w:t>ArticleID</w:t>
        </w:r>
        <w:proofErr w:type="spellEnd"/>
        <w:r w:rsidR="00971686" w:rsidRPr="003734B0">
          <w:rPr>
            <w:rStyle w:val="Hyperlink"/>
            <w:rFonts w:ascii="Arial" w:hAnsi="Arial" w:cs="Arial"/>
            <w:color w:val="1155CC"/>
            <w:sz w:val="22"/>
            <w:szCs w:val="22"/>
            <w:shd w:val="clear" w:color="auto" w:fill="FFFFFF"/>
          </w:rPr>
          <w:t>=1224</w:t>
        </w:r>
      </w:hyperlink>
    </w:p>
    <w:p w:rsidR="00971686" w:rsidRPr="00971686" w:rsidRDefault="00971686" w:rsidP="00971686">
      <w:pPr>
        <w:rPr>
          <w:rtl/>
        </w:rPr>
      </w:pPr>
    </w:p>
    <w:p w:rsidR="00971686" w:rsidRPr="003734B0" w:rsidRDefault="00971686" w:rsidP="00971686">
      <w:pPr>
        <w:pStyle w:val="NormalWeb"/>
        <w:bidi/>
        <w:spacing w:before="0" w:beforeAutospacing="0" w:after="0" w:afterAutospacing="0"/>
        <w:rPr>
          <w:rFonts w:ascii="Arial" w:hAnsi="Arial" w:cs="Arial"/>
          <w:sz w:val="22"/>
          <w:szCs w:val="22"/>
        </w:rPr>
      </w:pPr>
      <w:r w:rsidRPr="003734B0">
        <w:rPr>
          <w:rFonts w:ascii="Arial" w:hAnsi="Arial" w:cs="Arial"/>
          <w:b/>
          <w:bCs/>
          <w:color w:val="000000"/>
          <w:sz w:val="22"/>
          <w:szCs w:val="22"/>
          <w:shd w:val="clear" w:color="auto" w:fill="FFFFFF"/>
          <w:rtl/>
        </w:rPr>
        <w:t xml:space="preserve">מתבגרים רבים רוצים להתנסות בכל מה שרק ניתן. הסקרנות מחד והדחפים מאידך, יחד עם ההשוואה החברתית והלחץ החברתי מבאים אותם להתנהגויות מיניות של בדיקה, חקר ולעיתים אף להתנהגות מסוכנת ולא אחראית. </w:t>
      </w:r>
    </w:p>
    <w:p w:rsidR="00971686" w:rsidRPr="003734B0" w:rsidRDefault="0008133D" w:rsidP="003734B0">
      <w:pPr>
        <w:pStyle w:val="NormalWeb"/>
        <w:bidi/>
        <w:spacing w:before="0" w:beforeAutospacing="0" w:after="0" w:afterAutospacing="0"/>
        <w:rPr>
          <w:rFonts w:ascii="Arial" w:hAnsi="Arial" w:cs="Arial"/>
          <w:rtl/>
        </w:rPr>
      </w:pPr>
      <w:hyperlink r:id="rId31" w:history="1">
        <w:r w:rsidR="00971686" w:rsidRPr="003734B0">
          <w:rPr>
            <w:rStyle w:val="Hyperlink"/>
            <w:rFonts w:ascii="Arial" w:hAnsi="Arial" w:cs="Arial"/>
            <w:color w:val="1155CC"/>
            <w:sz w:val="22"/>
            <w:szCs w:val="22"/>
            <w:shd w:val="clear" w:color="auto" w:fill="FFFFFF"/>
          </w:rPr>
          <w:t>http://www.alhasapa.co.il/3186.asp</w:t>
        </w:r>
      </w:hyperlink>
      <w:r w:rsidR="00971686" w:rsidRPr="00971686">
        <w:br/>
      </w:r>
    </w:p>
    <w:p w:rsidR="00971686" w:rsidRPr="00971686" w:rsidRDefault="00971686" w:rsidP="00971686">
      <w:pPr>
        <w:pStyle w:val="NormalWeb"/>
        <w:numPr>
          <w:ilvl w:val="0"/>
          <w:numId w:val="20"/>
        </w:numPr>
        <w:shd w:val="clear" w:color="auto" w:fill="FFFFFF"/>
        <w:bidi/>
        <w:spacing w:before="0" w:beforeAutospacing="0" w:after="0" w:afterAutospacing="0"/>
        <w:textAlignment w:val="baseline"/>
        <w:rPr>
          <w:rFonts w:ascii="Arial" w:hAnsi="Arial" w:cs="Arial"/>
          <w:b/>
          <w:bCs/>
          <w:color w:val="000000"/>
        </w:rPr>
      </w:pPr>
      <w:r w:rsidRPr="00971686">
        <w:rPr>
          <w:rFonts w:ascii="Arial" w:hAnsi="Arial" w:cs="Arial"/>
          <w:b/>
          <w:bCs/>
          <w:color w:val="000000"/>
          <w:shd w:val="clear" w:color="auto" w:fill="FFFFFF"/>
          <w:rtl/>
        </w:rPr>
        <w:t>האם ההתנסות המינית צריכה להגיע כאשר המהות הגברית או נשית של המתבגרים כבר התגבשה?</w:t>
      </w:r>
    </w:p>
    <w:p w:rsidR="00971686" w:rsidRPr="00971686" w:rsidRDefault="00971686" w:rsidP="00971686">
      <w:pPr>
        <w:pStyle w:val="NormalWeb"/>
        <w:numPr>
          <w:ilvl w:val="0"/>
          <w:numId w:val="20"/>
        </w:numPr>
        <w:shd w:val="clear" w:color="auto" w:fill="FFFFFF"/>
        <w:bidi/>
        <w:spacing w:before="0" w:beforeAutospacing="0" w:after="0" w:afterAutospacing="0"/>
        <w:textAlignment w:val="baseline"/>
        <w:rPr>
          <w:rFonts w:ascii="Arial" w:hAnsi="Arial" w:cs="Arial"/>
          <w:b/>
          <w:bCs/>
          <w:color w:val="000000"/>
          <w:rtl/>
        </w:rPr>
      </w:pPr>
      <w:r w:rsidRPr="00971686">
        <w:rPr>
          <w:rFonts w:ascii="Arial" w:hAnsi="Arial" w:cs="Arial"/>
          <w:b/>
          <w:bCs/>
          <w:color w:val="000000"/>
          <w:shd w:val="clear" w:color="auto" w:fill="FFFFFF"/>
          <w:rtl/>
        </w:rPr>
        <w:t>איך בכל זאת להתייחס לסקרנות ולרצון שלהם לממש את ההתנסות המינית?</w:t>
      </w:r>
    </w:p>
    <w:p w:rsidR="00971686" w:rsidRPr="003734B0" w:rsidRDefault="00971686" w:rsidP="003734B0">
      <w:pPr>
        <w:pStyle w:val="NormalWeb"/>
        <w:numPr>
          <w:ilvl w:val="0"/>
          <w:numId w:val="20"/>
        </w:numPr>
        <w:shd w:val="clear" w:color="auto" w:fill="FFFFFF"/>
        <w:bidi/>
        <w:spacing w:before="0" w:beforeAutospacing="0" w:after="0" w:afterAutospacing="0"/>
        <w:textAlignment w:val="baseline"/>
        <w:rPr>
          <w:rFonts w:ascii="Arial" w:hAnsi="Arial" w:cs="Arial"/>
          <w:b/>
          <w:bCs/>
          <w:color w:val="000000"/>
          <w:rtl/>
        </w:rPr>
      </w:pPr>
      <w:r w:rsidRPr="00971686">
        <w:rPr>
          <w:rFonts w:ascii="Arial" w:hAnsi="Arial" w:cs="Arial"/>
          <w:b/>
          <w:bCs/>
          <w:color w:val="000000"/>
          <w:shd w:val="clear" w:color="auto" w:fill="FFFFFF"/>
          <w:rtl/>
        </w:rPr>
        <w:t>באיזה גיל נכון למתבגר להתנסות? או באיזה מצב פיזי או רגשי?</w:t>
      </w:r>
      <w:r w:rsidRPr="00971686">
        <w:br/>
      </w:r>
    </w:p>
    <w:p w:rsidR="00971686" w:rsidRPr="00971686" w:rsidRDefault="00971686" w:rsidP="00971686">
      <w:pPr>
        <w:pStyle w:val="NormalWeb"/>
        <w:bidi/>
        <w:spacing w:before="0" w:beforeAutospacing="0" w:after="0" w:afterAutospacing="0"/>
        <w:rPr>
          <w:rFonts w:ascii="Arial" w:hAnsi="Arial" w:cs="Arial"/>
        </w:rPr>
      </w:pPr>
      <w:r w:rsidRPr="00971686">
        <w:rPr>
          <w:rFonts w:ascii="Arial" w:hAnsi="Arial" w:cs="Arial"/>
          <w:color w:val="000000"/>
          <w:sz w:val="23"/>
          <w:szCs w:val="23"/>
          <w:shd w:val="clear" w:color="auto" w:fill="FFFFFF"/>
          <w:rtl/>
        </w:rPr>
        <w:t>יש למקד את העבודה עם ההורים במספר ערוצים: העברת מידע, חשיבות תפקיד ההורים בעיצוב הזהות המינית של הילד, ומכאן אחריות ההורים להתנהגות המינית של ילדיהם, ולבסוף חשיבות היחסים והתקשורת במשפחה כדגם עבור הילד ביצירת קשרים עם אחרים.</w:t>
      </w:r>
    </w:p>
    <w:p w:rsidR="00971686" w:rsidRPr="00971686" w:rsidRDefault="0008133D" w:rsidP="00971686">
      <w:pPr>
        <w:pStyle w:val="NormalWeb"/>
        <w:bidi/>
        <w:spacing w:before="0" w:beforeAutospacing="0" w:after="0" w:afterAutospacing="0"/>
        <w:rPr>
          <w:rFonts w:ascii="Arial" w:hAnsi="Arial" w:cs="Arial"/>
          <w:rtl/>
        </w:rPr>
      </w:pPr>
      <w:hyperlink r:id="rId32" w:history="1">
        <w:r w:rsidR="00971686" w:rsidRPr="00971686">
          <w:rPr>
            <w:rStyle w:val="Hyperlink"/>
            <w:rFonts w:ascii="Arial" w:hAnsi="Arial" w:cs="Arial"/>
            <w:color w:val="1155CC"/>
            <w:sz w:val="23"/>
            <w:szCs w:val="23"/>
            <w:shd w:val="clear" w:color="auto" w:fill="FFFFFF"/>
          </w:rPr>
          <w:t>http://makom-m.cet.ac.il/pages/item.asp?s=1</w:t>
        </w:r>
        <w:r w:rsidR="00971686" w:rsidRPr="00971686">
          <w:rPr>
            <w:rStyle w:val="Hyperlink"/>
            <w:rFonts w:ascii="Arial" w:hAnsi="Arial" w:cs="Arial"/>
            <w:color w:val="1155CC"/>
            <w:sz w:val="23"/>
            <w:szCs w:val="23"/>
            <w:shd w:val="clear" w:color="auto" w:fill="FFFFFF"/>
            <w:rtl/>
          </w:rPr>
          <w:t>&amp;</w:t>
        </w:r>
        <w:r w:rsidR="00971686" w:rsidRPr="00971686">
          <w:rPr>
            <w:rStyle w:val="Hyperlink"/>
            <w:rFonts w:ascii="Arial" w:hAnsi="Arial" w:cs="Arial"/>
            <w:color w:val="1155CC"/>
            <w:sz w:val="23"/>
            <w:szCs w:val="23"/>
            <w:shd w:val="clear" w:color="auto" w:fill="FFFFFF"/>
          </w:rPr>
          <w:t>id=254</w:t>
        </w:r>
        <w:r w:rsidR="00971686" w:rsidRPr="00971686">
          <w:rPr>
            <w:rStyle w:val="Hyperlink"/>
            <w:rFonts w:ascii="Arial" w:hAnsi="Arial" w:cs="Arial"/>
            <w:color w:val="1155CC"/>
            <w:sz w:val="23"/>
            <w:szCs w:val="23"/>
            <w:shd w:val="clear" w:color="auto" w:fill="FFFFFF"/>
            <w:rtl/>
          </w:rPr>
          <w:t>&amp;</w:t>
        </w:r>
        <w:proofErr w:type="spellStart"/>
        <w:r w:rsidR="00971686" w:rsidRPr="00971686">
          <w:rPr>
            <w:rStyle w:val="Hyperlink"/>
            <w:rFonts w:ascii="Arial" w:hAnsi="Arial" w:cs="Arial"/>
            <w:color w:val="1155CC"/>
            <w:sz w:val="23"/>
            <w:szCs w:val="23"/>
            <w:shd w:val="clear" w:color="auto" w:fill="FFFFFF"/>
          </w:rPr>
          <w:t>defid</w:t>
        </w:r>
        <w:proofErr w:type="spellEnd"/>
        <w:r w:rsidR="00971686" w:rsidRPr="00971686">
          <w:rPr>
            <w:rStyle w:val="Hyperlink"/>
            <w:rFonts w:ascii="Arial" w:hAnsi="Arial" w:cs="Arial"/>
            <w:color w:val="1155CC"/>
            <w:sz w:val="23"/>
            <w:szCs w:val="23"/>
            <w:shd w:val="clear" w:color="auto" w:fill="FFFFFF"/>
          </w:rPr>
          <w:t>=78</w:t>
        </w:r>
        <w:r w:rsidR="00971686" w:rsidRPr="00971686">
          <w:rPr>
            <w:rStyle w:val="Hyperlink"/>
            <w:rFonts w:ascii="Arial" w:hAnsi="Arial" w:cs="Arial"/>
            <w:color w:val="1155CC"/>
            <w:sz w:val="23"/>
            <w:szCs w:val="23"/>
            <w:shd w:val="clear" w:color="auto" w:fill="FFFFFF"/>
            <w:rtl/>
          </w:rPr>
          <w:t>&amp;</w:t>
        </w:r>
        <w:r w:rsidR="00971686" w:rsidRPr="00971686">
          <w:rPr>
            <w:rStyle w:val="Hyperlink"/>
            <w:rFonts w:ascii="Arial" w:hAnsi="Arial" w:cs="Arial"/>
            <w:color w:val="1155CC"/>
            <w:sz w:val="23"/>
            <w:szCs w:val="23"/>
            <w:shd w:val="clear" w:color="auto" w:fill="FFFFFF"/>
          </w:rPr>
          <w:t>page=1</w:t>
        </w:r>
        <w:r w:rsidR="00971686" w:rsidRPr="00971686">
          <w:rPr>
            <w:rStyle w:val="Hyperlink"/>
            <w:rFonts w:ascii="Arial" w:hAnsi="Arial" w:cs="Arial"/>
            <w:color w:val="1155CC"/>
            <w:sz w:val="23"/>
            <w:szCs w:val="23"/>
            <w:shd w:val="clear" w:color="auto" w:fill="FFFFFF"/>
            <w:rtl/>
          </w:rPr>
          <w:t>&amp;</w:t>
        </w:r>
        <w:r w:rsidR="00971686" w:rsidRPr="00971686">
          <w:rPr>
            <w:rStyle w:val="Hyperlink"/>
            <w:rFonts w:ascii="Arial" w:hAnsi="Arial" w:cs="Arial"/>
            <w:color w:val="1155CC"/>
            <w:sz w:val="23"/>
            <w:szCs w:val="23"/>
            <w:shd w:val="clear" w:color="auto" w:fill="FFFFFF"/>
          </w:rPr>
          <w:t>item=153</w:t>
        </w:r>
      </w:hyperlink>
    </w:p>
    <w:p w:rsidR="00971686" w:rsidRPr="00971686" w:rsidRDefault="00971686" w:rsidP="00971686">
      <w:pPr>
        <w:rPr>
          <w:rtl/>
        </w:rPr>
      </w:pPr>
      <w:r w:rsidRPr="00971686">
        <w:br/>
      </w:r>
    </w:p>
    <w:p w:rsidR="00971686" w:rsidRPr="00971686" w:rsidRDefault="00971686" w:rsidP="00971686">
      <w:pPr>
        <w:pStyle w:val="NormalWeb"/>
        <w:bidi/>
        <w:spacing w:before="0" w:beforeAutospacing="0" w:after="0" w:afterAutospacing="0"/>
        <w:rPr>
          <w:rFonts w:ascii="Arial" w:hAnsi="Arial" w:cs="Arial"/>
        </w:rPr>
      </w:pPr>
      <w:r w:rsidRPr="00971686">
        <w:rPr>
          <w:rFonts w:ascii="Arial" w:hAnsi="Arial" w:cs="Arial"/>
          <w:b/>
          <w:bCs/>
          <w:color w:val="000000"/>
          <w:sz w:val="23"/>
          <w:szCs w:val="23"/>
          <w:shd w:val="clear" w:color="auto" w:fill="FFFFFF"/>
          <w:rtl/>
        </w:rPr>
        <w:t xml:space="preserve">ההורים הינם מקור אינפורמציה לא משמעותי עבור שני המינים, אם כי משמעותיים יותר עבור בנות מאשר עבור בנים </w:t>
      </w:r>
      <w:r w:rsidRPr="00971686">
        <w:rPr>
          <w:rFonts w:ascii="Arial" w:hAnsi="Arial" w:cs="Arial"/>
          <w:color w:val="000000"/>
          <w:sz w:val="23"/>
          <w:szCs w:val="23"/>
          <w:shd w:val="clear" w:color="auto" w:fill="FFFFFF"/>
          <w:rtl/>
        </w:rPr>
        <w:t xml:space="preserve">(בירנבוים ובר גיא, 1988; </w:t>
      </w:r>
      <w:r w:rsidRPr="00971686">
        <w:rPr>
          <w:rFonts w:ascii="Arial" w:hAnsi="Arial" w:cs="Arial"/>
          <w:color w:val="000000"/>
          <w:sz w:val="23"/>
          <w:szCs w:val="23"/>
          <w:shd w:val="clear" w:color="auto" w:fill="FFFFFF"/>
        </w:rPr>
        <w:t>David and Harris, 1982</w:t>
      </w:r>
      <w:r w:rsidRPr="00971686">
        <w:rPr>
          <w:rFonts w:ascii="Arial" w:hAnsi="Arial" w:cs="Arial"/>
          <w:color w:val="000000"/>
          <w:sz w:val="23"/>
          <w:szCs w:val="23"/>
          <w:shd w:val="clear" w:color="auto" w:fill="FFFFFF"/>
          <w:rtl/>
        </w:rPr>
        <w:t xml:space="preserve">). </w:t>
      </w:r>
    </w:p>
    <w:p w:rsidR="00971686" w:rsidRPr="00DB6A29" w:rsidRDefault="0008133D" w:rsidP="00DB6A29">
      <w:pPr>
        <w:pStyle w:val="NormalWeb"/>
        <w:bidi/>
        <w:spacing w:before="0" w:beforeAutospacing="0" w:after="0" w:afterAutospacing="0"/>
        <w:rPr>
          <w:rFonts w:ascii="Arial" w:hAnsi="Arial" w:cs="Arial"/>
          <w:rtl/>
        </w:rPr>
      </w:pPr>
      <w:hyperlink r:id="rId33" w:history="1">
        <w:r w:rsidR="00971686" w:rsidRPr="00971686">
          <w:rPr>
            <w:rStyle w:val="Hyperlink"/>
            <w:rFonts w:ascii="Arial" w:hAnsi="Arial" w:cs="Arial"/>
            <w:color w:val="1155CC"/>
            <w:sz w:val="23"/>
            <w:szCs w:val="23"/>
            <w:shd w:val="clear" w:color="auto" w:fill="FFFFFF"/>
          </w:rPr>
          <w:t>http://makom-m.cet.ac.il/pages/item.asp?s=1</w:t>
        </w:r>
        <w:r w:rsidR="00971686" w:rsidRPr="00971686">
          <w:rPr>
            <w:rStyle w:val="Hyperlink"/>
            <w:rFonts w:ascii="Arial" w:hAnsi="Arial" w:cs="Arial"/>
            <w:color w:val="1155CC"/>
            <w:sz w:val="23"/>
            <w:szCs w:val="23"/>
            <w:shd w:val="clear" w:color="auto" w:fill="FFFFFF"/>
            <w:rtl/>
          </w:rPr>
          <w:t>&amp;</w:t>
        </w:r>
        <w:r w:rsidR="00971686" w:rsidRPr="00971686">
          <w:rPr>
            <w:rStyle w:val="Hyperlink"/>
            <w:rFonts w:ascii="Arial" w:hAnsi="Arial" w:cs="Arial"/>
            <w:color w:val="1155CC"/>
            <w:sz w:val="23"/>
            <w:szCs w:val="23"/>
            <w:shd w:val="clear" w:color="auto" w:fill="FFFFFF"/>
          </w:rPr>
          <w:t>id=254</w:t>
        </w:r>
        <w:r w:rsidR="00971686" w:rsidRPr="00971686">
          <w:rPr>
            <w:rStyle w:val="Hyperlink"/>
            <w:rFonts w:ascii="Arial" w:hAnsi="Arial" w:cs="Arial"/>
            <w:color w:val="1155CC"/>
            <w:sz w:val="23"/>
            <w:szCs w:val="23"/>
            <w:shd w:val="clear" w:color="auto" w:fill="FFFFFF"/>
            <w:rtl/>
          </w:rPr>
          <w:t>&amp;</w:t>
        </w:r>
        <w:proofErr w:type="spellStart"/>
        <w:r w:rsidR="00971686" w:rsidRPr="00971686">
          <w:rPr>
            <w:rStyle w:val="Hyperlink"/>
            <w:rFonts w:ascii="Arial" w:hAnsi="Arial" w:cs="Arial"/>
            <w:color w:val="1155CC"/>
            <w:sz w:val="23"/>
            <w:szCs w:val="23"/>
            <w:shd w:val="clear" w:color="auto" w:fill="FFFFFF"/>
          </w:rPr>
          <w:t>defid</w:t>
        </w:r>
        <w:proofErr w:type="spellEnd"/>
        <w:r w:rsidR="00971686" w:rsidRPr="00971686">
          <w:rPr>
            <w:rStyle w:val="Hyperlink"/>
            <w:rFonts w:ascii="Arial" w:hAnsi="Arial" w:cs="Arial"/>
            <w:color w:val="1155CC"/>
            <w:sz w:val="23"/>
            <w:szCs w:val="23"/>
            <w:shd w:val="clear" w:color="auto" w:fill="FFFFFF"/>
          </w:rPr>
          <w:t>=78</w:t>
        </w:r>
        <w:r w:rsidR="00971686" w:rsidRPr="00971686">
          <w:rPr>
            <w:rStyle w:val="Hyperlink"/>
            <w:rFonts w:ascii="Arial" w:hAnsi="Arial" w:cs="Arial"/>
            <w:color w:val="1155CC"/>
            <w:sz w:val="23"/>
            <w:szCs w:val="23"/>
            <w:shd w:val="clear" w:color="auto" w:fill="FFFFFF"/>
            <w:rtl/>
          </w:rPr>
          <w:t>&amp;</w:t>
        </w:r>
        <w:r w:rsidR="00971686" w:rsidRPr="00971686">
          <w:rPr>
            <w:rStyle w:val="Hyperlink"/>
            <w:rFonts w:ascii="Arial" w:hAnsi="Arial" w:cs="Arial"/>
            <w:color w:val="1155CC"/>
            <w:sz w:val="23"/>
            <w:szCs w:val="23"/>
            <w:shd w:val="clear" w:color="auto" w:fill="FFFFFF"/>
          </w:rPr>
          <w:t>page=1</w:t>
        </w:r>
        <w:r w:rsidR="00971686" w:rsidRPr="00971686">
          <w:rPr>
            <w:rStyle w:val="Hyperlink"/>
            <w:rFonts w:ascii="Arial" w:hAnsi="Arial" w:cs="Arial"/>
            <w:color w:val="1155CC"/>
            <w:sz w:val="23"/>
            <w:szCs w:val="23"/>
            <w:shd w:val="clear" w:color="auto" w:fill="FFFFFF"/>
            <w:rtl/>
          </w:rPr>
          <w:t>&amp;</w:t>
        </w:r>
        <w:r w:rsidR="00971686" w:rsidRPr="00971686">
          <w:rPr>
            <w:rStyle w:val="Hyperlink"/>
            <w:rFonts w:ascii="Arial" w:hAnsi="Arial" w:cs="Arial"/>
            <w:color w:val="1155CC"/>
            <w:sz w:val="23"/>
            <w:szCs w:val="23"/>
            <w:shd w:val="clear" w:color="auto" w:fill="FFFFFF"/>
          </w:rPr>
          <w:t>item=153</w:t>
        </w:r>
      </w:hyperlink>
      <w:r w:rsidR="00971686" w:rsidRPr="00971686">
        <w:br/>
      </w:r>
    </w:p>
    <w:p w:rsidR="00971686" w:rsidRPr="00971686" w:rsidRDefault="00971686" w:rsidP="00971686">
      <w:pPr>
        <w:pStyle w:val="NormalWeb"/>
        <w:numPr>
          <w:ilvl w:val="0"/>
          <w:numId w:val="21"/>
        </w:numPr>
        <w:shd w:val="clear" w:color="auto" w:fill="FFFFFF"/>
        <w:bidi/>
        <w:spacing w:before="0" w:beforeAutospacing="0" w:after="0" w:afterAutospacing="0"/>
        <w:textAlignment w:val="baseline"/>
        <w:rPr>
          <w:rFonts w:ascii="Arial" w:hAnsi="Arial" w:cs="Arial"/>
          <w:b/>
          <w:bCs/>
          <w:color w:val="000000"/>
        </w:rPr>
      </w:pPr>
      <w:r w:rsidRPr="00971686">
        <w:rPr>
          <w:rFonts w:ascii="Arial" w:hAnsi="Arial" w:cs="Arial"/>
          <w:b/>
          <w:bCs/>
          <w:color w:val="000000"/>
          <w:shd w:val="clear" w:color="auto" w:fill="FFFFFF"/>
          <w:rtl/>
        </w:rPr>
        <w:t>כיצד ההורה משפיע על ההתפתחות המינית של ילדיו?</w:t>
      </w:r>
    </w:p>
    <w:p w:rsidR="00971686" w:rsidRPr="00971686" w:rsidRDefault="00971686" w:rsidP="00971686">
      <w:pPr>
        <w:pStyle w:val="NormalWeb"/>
        <w:numPr>
          <w:ilvl w:val="0"/>
          <w:numId w:val="21"/>
        </w:numPr>
        <w:shd w:val="clear" w:color="auto" w:fill="FFFFFF"/>
        <w:bidi/>
        <w:spacing w:before="0" w:beforeAutospacing="0" w:after="0" w:afterAutospacing="0"/>
        <w:textAlignment w:val="baseline"/>
        <w:rPr>
          <w:rFonts w:ascii="Arial" w:hAnsi="Arial" w:cs="Arial"/>
          <w:b/>
          <w:bCs/>
          <w:color w:val="000000"/>
          <w:rtl/>
        </w:rPr>
      </w:pPr>
      <w:r w:rsidRPr="00971686">
        <w:rPr>
          <w:rFonts w:ascii="Arial" w:hAnsi="Arial" w:cs="Arial"/>
          <w:b/>
          <w:bCs/>
          <w:color w:val="000000"/>
          <w:shd w:val="clear" w:color="auto" w:fill="FFFFFF"/>
          <w:rtl/>
        </w:rPr>
        <w:t>איך ההורה צריך להשפיע על עיצובו של הילד/ילדה כגבר/אישה?</w:t>
      </w:r>
    </w:p>
    <w:p w:rsidR="00971686" w:rsidRPr="00971686" w:rsidRDefault="00971686" w:rsidP="00971686">
      <w:pPr>
        <w:pStyle w:val="NormalWeb"/>
        <w:numPr>
          <w:ilvl w:val="0"/>
          <w:numId w:val="21"/>
        </w:numPr>
        <w:shd w:val="clear" w:color="auto" w:fill="FFFFFF"/>
        <w:bidi/>
        <w:spacing w:before="0" w:beforeAutospacing="0" w:after="0" w:afterAutospacing="0"/>
        <w:textAlignment w:val="baseline"/>
        <w:rPr>
          <w:rFonts w:ascii="Arial" w:hAnsi="Arial" w:cs="Arial"/>
          <w:b/>
          <w:bCs/>
          <w:color w:val="000000"/>
          <w:rtl/>
        </w:rPr>
      </w:pPr>
      <w:r w:rsidRPr="00971686">
        <w:rPr>
          <w:rFonts w:ascii="Arial" w:hAnsi="Arial" w:cs="Arial"/>
          <w:b/>
          <w:bCs/>
          <w:color w:val="000000"/>
          <w:shd w:val="clear" w:color="auto" w:fill="FFFFFF"/>
          <w:rtl/>
        </w:rPr>
        <w:t>מה הם צריכים לשמוע מאיתנו המבוגרים בשלב זה בחייהם?</w:t>
      </w:r>
    </w:p>
    <w:p w:rsidR="00971686" w:rsidRPr="00971686" w:rsidRDefault="00971686" w:rsidP="00971686">
      <w:pPr>
        <w:rPr>
          <w:color w:val="auto"/>
          <w:rtl/>
        </w:rPr>
      </w:pPr>
    </w:p>
    <w:p w:rsidR="00DB6A29" w:rsidRPr="00DB6A29" w:rsidRDefault="00DB6A29" w:rsidP="00DB6A29">
      <w:pPr>
        <w:pStyle w:val="NormalWeb"/>
        <w:bidi/>
        <w:spacing w:before="0" w:beforeAutospacing="0" w:after="0" w:afterAutospacing="0"/>
        <w:textAlignment w:val="baseline"/>
        <w:rPr>
          <w:rFonts w:ascii="Arial" w:hAnsi="Arial" w:cs="Arial"/>
          <w:b/>
          <w:bCs/>
          <w:color w:val="000000"/>
          <w:sz w:val="28"/>
          <w:szCs w:val="28"/>
          <w:rtl/>
        </w:rPr>
      </w:pPr>
      <w:r w:rsidRPr="00DB6A29">
        <w:rPr>
          <w:rFonts w:ascii="Arial" w:hAnsi="Arial" w:cs="Arial"/>
          <w:b/>
          <w:bCs/>
          <w:color w:val="000000"/>
          <w:sz w:val="28"/>
          <w:szCs w:val="28"/>
          <w:rtl/>
        </w:rPr>
        <w:t>קבוצת השווים (קבוצת גיל) כמקור ל</w:t>
      </w:r>
      <w:r>
        <w:rPr>
          <w:rFonts w:ascii="Arial" w:hAnsi="Arial" w:cs="Arial"/>
          <w:b/>
          <w:bCs/>
          <w:color w:val="000000"/>
          <w:sz w:val="28"/>
          <w:szCs w:val="28"/>
          <w:rtl/>
        </w:rPr>
        <w:t>ידע נכון וידע מוטעה</w:t>
      </w:r>
    </w:p>
    <w:p w:rsidR="00971686" w:rsidRPr="003734B0" w:rsidRDefault="00971686" w:rsidP="00DB6A29">
      <w:pPr>
        <w:jc w:val="right"/>
        <w:rPr>
          <w:rtl/>
        </w:rPr>
      </w:pPr>
    </w:p>
    <w:p w:rsidR="00971686" w:rsidRPr="003734B0" w:rsidRDefault="00971686" w:rsidP="00971686">
      <w:pPr>
        <w:pStyle w:val="NormalWeb"/>
        <w:bidi/>
        <w:spacing w:before="0" w:beforeAutospacing="0" w:after="0" w:afterAutospacing="0"/>
        <w:rPr>
          <w:rFonts w:ascii="Arial" w:hAnsi="Arial" w:cs="Arial"/>
          <w:sz w:val="22"/>
          <w:szCs w:val="22"/>
        </w:rPr>
      </w:pPr>
      <w:r w:rsidRPr="003734B0">
        <w:rPr>
          <w:rFonts w:ascii="Arial" w:hAnsi="Arial" w:cs="Arial"/>
          <w:b/>
          <w:bCs/>
          <w:color w:val="000000"/>
          <w:sz w:val="22"/>
          <w:szCs w:val="22"/>
          <w:shd w:val="clear" w:color="auto" w:fill="FFFFFF"/>
          <w:rtl/>
        </w:rPr>
        <w:t xml:space="preserve">מספר רב של מחקרים תיארו את רמת הידע הנמוכה והאינפורמציה המוטעית שיש לבני נוער בנושא המין, </w:t>
      </w:r>
      <w:r w:rsidRPr="003734B0">
        <w:rPr>
          <w:rFonts w:ascii="Arial" w:hAnsi="Arial" w:cs="Arial"/>
          <w:color w:val="000000"/>
          <w:sz w:val="22"/>
          <w:szCs w:val="22"/>
          <w:shd w:val="clear" w:color="auto" w:fill="FFFFFF"/>
          <w:rtl/>
        </w:rPr>
        <w:t>בעוד שהם מאמינים שבידם ידע נכון ואמין (</w:t>
      </w:r>
      <w:r w:rsidRPr="003734B0">
        <w:rPr>
          <w:rFonts w:ascii="Arial" w:hAnsi="Arial" w:cs="Arial"/>
          <w:color w:val="000000"/>
          <w:sz w:val="22"/>
          <w:szCs w:val="22"/>
          <w:shd w:val="clear" w:color="auto" w:fill="FFFFFF"/>
        </w:rPr>
        <w:t>Fisher, 1983 Freeman, 1984</w:t>
      </w:r>
      <w:r w:rsidRPr="003734B0">
        <w:rPr>
          <w:rFonts w:ascii="Arial" w:hAnsi="Arial" w:cs="Arial"/>
          <w:color w:val="000000"/>
          <w:sz w:val="22"/>
          <w:szCs w:val="22"/>
          <w:shd w:val="clear" w:color="auto" w:fill="FFFFFF"/>
          <w:rtl/>
        </w:rPr>
        <w:t>). בירן (</w:t>
      </w:r>
      <w:r w:rsidRPr="003734B0">
        <w:rPr>
          <w:rFonts w:ascii="Arial" w:hAnsi="Arial" w:cs="Arial"/>
          <w:color w:val="000000"/>
          <w:sz w:val="22"/>
          <w:szCs w:val="22"/>
          <w:shd w:val="clear" w:color="auto" w:fill="FFFFFF"/>
        </w:rPr>
        <w:t>Byrne, 1983</w:t>
      </w:r>
      <w:r w:rsidRPr="003734B0">
        <w:rPr>
          <w:rFonts w:ascii="Arial" w:hAnsi="Arial" w:cs="Arial"/>
          <w:color w:val="000000"/>
          <w:sz w:val="22"/>
          <w:szCs w:val="22"/>
          <w:shd w:val="clear" w:color="auto" w:fill="FFFFFF"/>
          <w:rtl/>
        </w:rPr>
        <w:t>) טוען, כי אין זה מפליא שבידיהם של מתבגרים קיים ידע מבולבל ומטעה, הואיל ואת רוב המידע הרלוונטי שלהם, שואבים בני הנוער דרך הערות מהוריהם, חלקי עובדות מספרים ומסרטים, חלקי בדיחות וסיפורים של חברים. בסקירת מחקרים שנעשו על הקשר בין ידע בנושא המין ומין הנבדק נמצא חוסר עקביות. חלק מהמחקרים מצביע על חוסר קשר כזה, וחלק אחר מצביע על קיומו של קשר כזה. נראה, שקיימת הסכמה שבנושאים שמחייבים בנות לדעת יותר (הריון והפלות) הן מפגינות ידע רב יותר, מאידך אין בסיס להניח שהן בעלות רמת ידע גבוהה יותר בנושאים אחרים הקשורים במין (אלג'יר, 1983).</w:t>
      </w:r>
    </w:p>
    <w:p w:rsidR="00971686" w:rsidRPr="003734B0" w:rsidRDefault="0008133D" w:rsidP="00971686">
      <w:pPr>
        <w:pStyle w:val="NormalWeb"/>
        <w:bidi/>
        <w:spacing w:before="0" w:beforeAutospacing="0" w:after="0" w:afterAutospacing="0"/>
        <w:rPr>
          <w:rFonts w:ascii="Arial" w:hAnsi="Arial" w:cs="Arial"/>
          <w:sz w:val="22"/>
          <w:szCs w:val="22"/>
          <w:rtl/>
        </w:rPr>
      </w:pPr>
      <w:hyperlink r:id="rId34" w:history="1">
        <w:r w:rsidR="00971686" w:rsidRPr="003734B0">
          <w:rPr>
            <w:rStyle w:val="Hyperlink"/>
            <w:rFonts w:ascii="Arial" w:hAnsi="Arial" w:cs="Arial"/>
            <w:color w:val="1155CC"/>
            <w:sz w:val="22"/>
            <w:szCs w:val="22"/>
            <w:shd w:val="clear" w:color="auto" w:fill="FFFFFF"/>
          </w:rPr>
          <w:t>http://makom-m.cet.ac.il/pages/item.asp?s=1</w:t>
        </w:r>
        <w:r w:rsidR="00971686" w:rsidRPr="003734B0">
          <w:rPr>
            <w:rStyle w:val="Hyperlink"/>
            <w:rFonts w:ascii="Arial" w:hAnsi="Arial" w:cs="Arial"/>
            <w:color w:val="1155CC"/>
            <w:sz w:val="22"/>
            <w:szCs w:val="22"/>
            <w:shd w:val="clear" w:color="auto" w:fill="FFFFFF"/>
            <w:rtl/>
          </w:rPr>
          <w:t>&amp;</w:t>
        </w:r>
        <w:r w:rsidR="00971686" w:rsidRPr="003734B0">
          <w:rPr>
            <w:rStyle w:val="Hyperlink"/>
            <w:rFonts w:ascii="Arial" w:hAnsi="Arial" w:cs="Arial"/>
            <w:color w:val="1155CC"/>
            <w:sz w:val="22"/>
            <w:szCs w:val="22"/>
            <w:shd w:val="clear" w:color="auto" w:fill="FFFFFF"/>
          </w:rPr>
          <w:t>id=254</w:t>
        </w:r>
        <w:r w:rsidR="00971686" w:rsidRPr="003734B0">
          <w:rPr>
            <w:rStyle w:val="Hyperlink"/>
            <w:rFonts w:ascii="Arial" w:hAnsi="Arial" w:cs="Arial"/>
            <w:color w:val="1155CC"/>
            <w:sz w:val="22"/>
            <w:szCs w:val="22"/>
            <w:shd w:val="clear" w:color="auto" w:fill="FFFFFF"/>
            <w:rtl/>
          </w:rPr>
          <w:t>&amp;</w:t>
        </w:r>
        <w:proofErr w:type="spellStart"/>
        <w:r w:rsidR="00971686" w:rsidRPr="003734B0">
          <w:rPr>
            <w:rStyle w:val="Hyperlink"/>
            <w:rFonts w:ascii="Arial" w:hAnsi="Arial" w:cs="Arial"/>
            <w:color w:val="1155CC"/>
            <w:sz w:val="22"/>
            <w:szCs w:val="22"/>
            <w:shd w:val="clear" w:color="auto" w:fill="FFFFFF"/>
          </w:rPr>
          <w:t>defid</w:t>
        </w:r>
        <w:proofErr w:type="spellEnd"/>
        <w:r w:rsidR="00971686" w:rsidRPr="003734B0">
          <w:rPr>
            <w:rStyle w:val="Hyperlink"/>
            <w:rFonts w:ascii="Arial" w:hAnsi="Arial" w:cs="Arial"/>
            <w:color w:val="1155CC"/>
            <w:sz w:val="22"/>
            <w:szCs w:val="22"/>
            <w:shd w:val="clear" w:color="auto" w:fill="FFFFFF"/>
          </w:rPr>
          <w:t>=78</w:t>
        </w:r>
        <w:r w:rsidR="00971686" w:rsidRPr="003734B0">
          <w:rPr>
            <w:rStyle w:val="Hyperlink"/>
            <w:rFonts w:ascii="Arial" w:hAnsi="Arial" w:cs="Arial"/>
            <w:color w:val="1155CC"/>
            <w:sz w:val="22"/>
            <w:szCs w:val="22"/>
            <w:shd w:val="clear" w:color="auto" w:fill="FFFFFF"/>
            <w:rtl/>
          </w:rPr>
          <w:t>&amp;</w:t>
        </w:r>
        <w:r w:rsidR="00971686" w:rsidRPr="003734B0">
          <w:rPr>
            <w:rStyle w:val="Hyperlink"/>
            <w:rFonts w:ascii="Arial" w:hAnsi="Arial" w:cs="Arial"/>
            <w:color w:val="1155CC"/>
            <w:sz w:val="22"/>
            <w:szCs w:val="22"/>
            <w:shd w:val="clear" w:color="auto" w:fill="FFFFFF"/>
          </w:rPr>
          <w:t>page=1</w:t>
        </w:r>
        <w:r w:rsidR="00971686" w:rsidRPr="003734B0">
          <w:rPr>
            <w:rStyle w:val="Hyperlink"/>
            <w:rFonts w:ascii="Arial" w:hAnsi="Arial" w:cs="Arial"/>
            <w:color w:val="1155CC"/>
            <w:sz w:val="22"/>
            <w:szCs w:val="22"/>
            <w:shd w:val="clear" w:color="auto" w:fill="FFFFFF"/>
            <w:rtl/>
          </w:rPr>
          <w:t>&amp;</w:t>
        </w:r>
        <w:r w:rsidR="00971686" w:rsidRPr="003734B0">
          <w:rPr>
            <w:rStyle w:val="Hyperlink"/>
            <w:rFonts w:ascii="Arial" w:hAnsi="Arial" w:cs="Arial"/>
            <w:color w:val="1155CC"/>
            <w:sz w:val="22"/>
            <w:szCs w:val="22"/>
            <w:shd w:val="clear" w:color="auto" w:fill="FFFFFF"/>
          </w:rPr>
          <w:t>item=153</w:t>
        </w:r>
      </w:hyperlink>
    </w:p>
    <w:p w:rsidR="00971686" w:rsidRPr="00971686" w:rsidRDefault="00971686" w:rsidP="00971686">
      <w:pPr>
        <w:rPr>
          <w:rtl/>
        </w:rPr>
      </w:pPr>
    </w:p>
    <w:p w:rsidR="00971686" w:rsidRPr="00971686" w:rsidRDefault="00971686" w:rsidP="00971686">
      <w:pPr>
        <w:pStyle w:val="NormalWeb"/>
        <w:bidi/>
        <w:spacing w:before="0" w:beforeAutospacing="0" w:after="0" w:afterAutospacing="0"/>
        <w:rPr>
          <w:rFonts w:ascii="Arial" w:hAnsi="Arial" w:cs="Arial"/>
        </w:rPr>
      </w:pPr>
      <w:r w:rsidRPr="00971686">
        <w:rPr>
          <w:rFonts w:ascii="Arial" w:hAnsi="Arial" w:cs="Arial"/>
          <w:b/>
          <w:bCs/>
          <w:color w:val="000000"/>
          <w:sz w:val="23"/>
          <w:szCs w:val="23"/>
          <w:shd w:val="clear" w:color="auto" w:fill="FFFFFF"/>
          <w:rtl/>
        </w:rPr>
        <w:t>לאור העובדה שהמשפחה היא מטבעה מגבילה ושמרנית, הופכת קבוצת השווים של המתבגר לשדה הפעולה העיקרי שבו הוא יכול לחוות חוויות חדשות.</w:t>
      </w:r>
      <w:r w:rsidRPr="00971686">
        <w:rPr>
          <w:rFonts w:ascii="Arial" w:hAnsi="Arial" w:cs="Arial"/>
          <w:color w:val="000000"/>
          <w:sz w:val="23"/>
          <w:szCs w:val="23"/>
          <w:shd w:val="clear" w:color="auto" w:fill="FFFFFF"/>
          <w:rtl/>
        </w:rPr>
        <w:t xml:space="preserve"> מצב זה יוצר אנטגוניזם מבורך המעודד חדשנות והתנסות. קונפליקט זה הוא המקור לגדילה ולהתפתחות, ולכן נדרשת מההורים מידה עצומה של תבונה, רגישות, הבנה, אהבה וסובלנות.</w:t>
      </w:r>
    </w:p>
    <w:p w:rsidR="00971686" w:rsidRPr="00971686" w:rsidRDefault="0008133D" w:rsidP="00971686">
      <w:pPr>
        <w:pStyle w:val="NormalWeb"/>
        <w:bidi/>
        <w:spacing w:before="0" w:beforeAutospacing="0" w:after="0" w:afterAutospacing="0"/>
        <w:rPr>
          <w:rFonts w:ascii="Arial" w:hAnsi="Arial" w:cs="Arial"/>
          <w:rtl/>
        </w:rPr>
      </w:pPr>
      <w:hyperlink r:id="rId35" w:history="1">
        <w:r w:rsidR="00971686" w:rsidRPr="00971686">
          <w:rPr>
            <w:rStyle w:val="Hyperlink"/>
            <w:rFonts w:ascii="Arial" w:hAnsi="Arial" w:cs="Arial"/>
            <w:color w:val="1155CC"/>
            <w:sz w:val="23"/>
            <w:szCs w:val="23"/>
            <w:shd w:val="clear" w:color="auto" w:fill="FFFFFF"/>
          </w:rPr>
          <w:t>http://www.itu.org.il/?CategoryID=504</w:t>
        </w:r>
        <w:r w:rsidR="00971686" w:rsidRPr="00971686">
          <w:rPr>
            <w:rStyle w:val="Hyperlink"/>
            <w:rFonts w:ascii="Arial" w:hAnsi="Arial" w:cs="Arial"/>
            <w:color w:val="1155CC"/>
            <w:sz w:val="23"/>
            <w:szCs w:val="23"/>
            <w:shd w:val="clear" w:color="auto" w:fill="FFFFFF"/>
            <w:rtl/>
          </w:rPr>
          <w:t>&amp;</w:t>
        </w:r>
        <w:proofErr w:type="spellStart"/>
        <w:r w:rsidR="00971686" w:rsidRPr="00971686">
          <w:rPr>
            <w:rStyle w:val="Hyperlink"/>
            <w:rFonts w:ascii="Arial" w:hAnsi="Arial" w:cs="Arial"/>
            <w:color w:val="1155CC"/>
            <w:sz w:val="23"/>
            <w:szCs w:val="23"/>
            <w:shd w:val="clear" w:color="auto" w:fill="FFFFFF"/>
          </w:rPr>
          <w:t>ArticleID</w:t>
        </w:r>
        <w:proofErr w:type="spellEnd"/>
        <w:r w:rsidR="00971686" w:rsidRPr="00971686">
          <w:rPr>
            <w:rStyle w:val="Hyperlink"/>
            <w:rFonts w:ascii="Arial" w:hAnsi="Arial" w:cs="Arial"/>
            <w:color w:val="1155CC"/>
            <w:sz w:val="23"/>
            <w:szCs w:val="23"/>
            <w:shd w:val="clear" w:color="auto" w:fill="FFFFFF"/>
          </w:rPr>
          <w:t>=1224</w:t>
        </w:r>
      </w:hyperlink>
    </w:p>
    <w:p w:rsidR="00971686" w:rsidRPr="00971686" w:rsidRDefault="00971686" w:rsidP="00971686">
      <w:pPr>
        <w:rPr>
          <w:rtl/>
        </w:rPr>
      </w:pPr>
    </w:p>
    <w:p w:rsidR="00971686" w:rsidRPr="00971686" w:rsidRDefault="00971686" w:rsidP="003734B0">
      <w:pPr>
        <w:pStyle w:val="NormalWeb"/>
        <w:numPr>
          <w:ilvl w:val="0"/>
          <w:numId w:val="22"/>
        </w:numPr>
        <w:bidi/>
        <w:spacing w:before="0" w:beforeAutospacing="0" w:after="0" w:afterAutospacing="0"/>
        <w:rPr>
          <w:rFonts w:ascii="Arial" w:hAnsi="Arial" w:cs="Arial"/>
        </w:rPr>
      </w:pPr>
      <w:r w:rsidRPr="00971686">
        <w:rPr>
          <w:rFonts w:ascii="Arial" w:hAnsi="Arial" w:cs="Arial"/>
          <w:b/>
          <w:bCs/>
          <w:color w:val="000000"/>
          <w:shd w:val="clear" w:color="auto" w:fill="FFFFFF"/>
          <w:rtl/>
        </w:rPr>
        <w:t>מי מכוון את הילד במעבר?</w:t>
      </w:r>
    </w:p>
    <w:p w:rsidR="00971686" w:rsidRPr="00971686" w:rsidRDefault="00971686" w:rsidP="00971686">
      <w:pPr>
        <w:pStyle w:val="NormalWeb"/>
        <w:numPr>
          <w:ilvl w:val="0"/>
          <w:numId w:val="22"/>
        </w:numPr>
        <w:shd w:val="clear" w:color="auto" w:fill="FFFFFF"/>
        <w:bidi/>
        <w:spacing w:before="160" w:beforeAutospacing="0" w:after="0" w:afterAutospacing="0"/>
        <w:jc w:val="both"/>
        <w:textAlignment w:val="baseline"/>
        <w:rPr>
          <w:rFonts w:ascii="Arial" w:hAnsi="Arial" w:cs="Arial"/>
          <w:b/>
          <w:bCs/>
          <w:color w:val="000000"/>
          <w:rtl/>
        </w:rPr>
      </w:pPr>
      <w:r w:rsidRPr="00971686">
        <w:rPr>
          <w:rFonts w:ascii="Arial" w:hAnsi="Arial" w:cs="Arial"/>
          <w:b/>
          <w:bCs/>
          <w:color w:val="000000"/>
          <w:shd w:val="clear" w:color="auto" w:fill="FFFFFF"/>
          <w:rtl/>
        </w:rPr>
        <w:lastRenderedPageBreak/>
        <w:t>מה תפקידם של ההורים כמקור מידע משפיע?</w:t>
      </w:r>
    </w:p>
    <w:p w:rsidR="00971686" w:rsidRPr="00971686" w:rsidRDefault="00971686" w:rsidP="00971686">
      <w:pPr>
        <w:pStyle w:val="NormalWeb"/>
        <w:numPr>
          <w:ilvl w:val="0"/>
          <w:numId w:val="22"/>
        </w:numPr>
        <w:shd w:val="clear" w:color="auto" w:fill="FFFFFF"/>
        <w:bidi/>
        <w:spacing w:before="160" w:beforeAutospacing="0" w:after="0" w:afterAutospacing="0"/>
        <w:jc w:val="both"/>
        <w:textAlignment w:val="baseline"/>
        <w:rPr>
          <w:rFonts w:ascii="Arial" w:hAnsi="Arial" w:cs="Arial"/>
          <w:b/>
          <w:bCs/>
          <w:color w:val="000000"/>
          <w:rtl/>
        </w:rPr>
      </w:pPr>
      <w:r w:rsidRPr="00971686">
        <w:rPr>
          <w:rFonts w:ascii="Arial" w:hAnsi="Arial" w:cs="Arial"/>
          <w:b/>
          <w:bCs/>
          <w:color w:val="000000"/>
          <w:shd w:val="clear" w:color="auto" w:fill="FFFFFF"/>
          <w:rtl/>
        </w:rPr>
        <w:t>האם המתבגרים יכולים ליצור מעין אחוות השווים ומשם ללמוד על ההתפתחות המינית והשפעותיה?</w:t>
      </w:r>
    </w:p>
    <w:p w:rsidR="00971686" w:rsidRPr="00971686" w:rsidRDefault="00971686" w:rsidP="00971686">
      <w:pPr>
        <w:pStyle w:val="NormalWeb"/>
        <w:numPr>
          <w:ilvl w:val="0"/>
          <w:numId w:val="22"/>
        </w:numPr>
        <w:shd w:val="clear" w:color="auto" w:fill="FFFFFF"/>
        <w:bidi/>
        <w:spacing w:before="160" w:beforeAutospacing="0" w:after="0" w:afterAutospacing="0"/>
        <w:jc w:val="both"/>
        <w:textAlignment w:val="baseline"/>
        <w:rPr>
          <w:rFonts w:ascii="Arial" w:hAnsi="Arial" w:cs="Arial"/>
          <w:b/>
          <w:bCs/>
          <w:color w:val="000000"/>
          <w:rtl/>
        </w:rPr>
      </w:pPr>
      <w:r w:rsidRPr="00971686">
        <w:rPr>
          <w:rFonts w:ascii="Arial" w:hAnsi="Arial" w:cs="Arial"/>
          <w:b/>
          <w:bCs/>
          <w:color w:val="000000"/>
          <w:shd w:val="clear" w:color="auto" w:fill="FFFFFF"/>
          <w:rtl/>
        </w:rPr>
        <w:t>האם יש צורך בהדרכה של מבוגר ומהי הכוונה נכונה?</w:t>
      </w:r>
    </w:p>
    <w:p w:rsidR="00971686" w:rsidRPr="00971686" w:rsidRDefault="00971686" w:rsidP="00971686">
      <w:pPr>
        <w:pStyle w:val="NormalWeb"/>
        <w:numPr>
          <w:ilvl w:val="0"/>
          <w:numId w:val="22"/>
        </w:numPr>
        <w:shd w:val="clear" w:color="auto" w:fill="FFFFFF"/>
        <w:bidi/>
        <w:spacing w:before="160" w:beforeAutospacing="0" w:after="0" w:afterAutospacing="0"/>
        <w:jc w:val="both"/>
        <w:textAlignment w:val="baseline"/>
        <w:rPr>
          <w:rFonts w:ascii="Arial" w:hAnsi="Arial" w:cs="Arial"/>
          <w:b/>
          <w:bCs/>
          <w:color w:val="333333"/>
          <w:rtl/>
        </w:rPr>
      </w:pPr>
      <w:r w:rsidRPr="00971686">
        <w:rPr>
          <w:rFonts w:ascii="Arial" w:hAnsi="Arial" w:cs="Arial"/>
          <w:b/>
          <w:bCs/>
          <w:color w:val="000000"/>
          <w:rtl/>
        </w:rPr>
        <w:t>מה היחס הנכון שבני הנוער צריכים לסגל להתפתחות המינית?</w:t>
      </w:r>
    </w:p>
    <w:p w:rsidR="00971686" w:rsidRPr="00971686" w:rsidRDefault="00971686" w:rsidP="00971686">
      <w:pPr>
        <w:rPr>
          <w:color w:val="auto"/>
          <w:rtl/>
        </w:rPr>
      </w:pPr>
    </w:p>
    <w:p w:rsidR="00971686" w:rsidRPr="003734B0" w:rsidRDefault="00971686" w:rsidP="003734B0">
      <w:pPr>
        <w:pStyle w:val="NormalWeb"/>
        <w:bidi/>
        <w:spacing w:before="0" w:beforeAutospacing="0" w:after="0" w:afterAutospacing="0"/>
        <w:rPr>
          <w:rFonts w:ascii="Arial" w:hAnsi="Arial" w:cs="Arial"/>
          <w:rtl/>
        </w:rPr>
      </w:pPr>
      <w:r w:rsidRPr="00971686">
        <w:rPr>
          <w:rFonts w:ascii="Arial" w:hAnsi="Arial" w:cs="Arial"/>
          <w:b/>
          <w:bCs/>
          <w:color w:val="000000"/>
          <w:sz w:val="23"/>
          <w:szCs w:val="23"/>
          <w:shd w:val="clear" w:color="auto" w:fill="FFFFFF"/>
          <w:rtl/>
        </w:rPr>
        <w:t>מחקרים שונים מצאו הבדלים בין בנים ובנות בשאלת מקורות המידע: עבור בנים, מהווה קבוצת בני הגיל מקור אינפורמציה משמעותי יותר מאשר עבור בנות,</w:t>
      </w:r>
      <w:r w:rsidRPr="00971686">
        <w:rPr>
          <w:rFonts w:ascii="Arial" w:hAnsi="Arial" w:cs="Arial"/>
          <w:color w:val="000000"/>
          <w:sz w:val="23"/>
          <w:szCs w:val="23"/>
          <w:shd w:val="clear" w:color="auto" w:fill="FFFFFF"/>
          <w:rtl/>
        </w:rPr>
        <w:t xml:space="preserve"> אשר בחלקן נוטות לפנות למחנכים וספרי לימוד בתחום.</w:t>
      </w:r>
    </w:p>
    <w:p w:rsidR="00971686" w:rsidRPr="00971686" w:rsidRDefault="00971686" w:rsidP="00971686">
      <w:pPr>
        <w:pStyle w:val="NormalWeb"/>
        <w:bidi/>
        <w:spacing w:before="0" w:beforeAutospacing="0" w:after="0" w:afterAutospacing="0"/>
        <w:rPr>
          <w:rFonts w:ascii="Arial" w:hAnsi="Arial" w:cs="Arial"/>
        </w:rPr>
      </w:pPr>
      <w:r w:rsidRPr="00971686">
        <w:rPr>
          <w:rFonts w:ascii="Arial" w:hAnsi="Arial" w:cs="Arial"/>
          <w:color w:val="000000"/>
          <w:sz w:val="23"/>
          <w:szCs w:val="23"/>
          <w:shd w:val="clear" w:color="auto" w:fill="FFFFFF"/>
          <w:rtl/>
        </w:rPr>
        <w:t>...חשוב לציין, כי השימוש במקורות המידע קשור גם למאפייני המתבגר הכוללים את גילו, מינו, התנסויותיו המיניות, סביבתו התרבותית ועמדותיו כלפי מין. ההבדלים בהתייחסות למינים, המופיעים כבר בגיל צעיר, מקבלים חיזוק במשך השנים, ונוצרת שרשרת ענפה של דימויים, ציפיות ומיתוסים לגבי מה שקרוי "נשי" ו"גברי".</w:t>
      </w:r>
    </w:p>
    <w:p w:rsidR="00971686" w:rsidRPr="00971686" w:rsidRDefault="0008133D" w:rsidP="00971686">
      <w:pPr>
        <w:pStyle w:val="NormalWeb"/>
        <w:bidi/>
        <w:spacing w:before="0" w:beforeAutospacing="0" w:after="0" w:afterAutospacing="0"/>
        <w:rPr>
          <w:rFonts w:ascii="Arial" w:hAnsi="Arial" w:cs="Arial"/>
          <w:rtl/>
        </w:rPr>
      </w:pPr>
      <w:hyperlink r:id="rId36" w:history="1">
        <w:r w:rsidR="00971686" w:rsidRPr="00971686">
          <w:rPr>
            <w:rStyle w:val="Hyperlink"/>
            <w:rFonts w:ascii="Arial" w:hAnsi="Arial" w:cs="Arial"/>
            <w:color w:val="1155CC"/>
            <w:sz w:val="23"/>
            <w:szCs w:val="23"/>
            <w:shd w:val="clear" w:color="auto" w:fill="FFFFFF"/>
          </w:rPr>
          <w:t>http://makom-m.cet.ac.il/pages/item.asp?s=1</w:t>
        </w:r>
        <w:r w:rsidR="00971686" w:rsidRPr="00971686">
          <w:rPr>
            <w:rStyle w:val="Hyperlink"/>
            <w:rFonts w:ascii="Arial" w:hAnsi="Arial" w:cs="Arial"/>
            <w:color w:val="1155CC"/>
            <w:sz w:val="23"/>
            <w:szCs w:val="23"/>
            <w:shd w:val="clear" w:color="auto" w:fill="FFFFFF"/>
            <w:rtl/>
          </w:rPr>
          <w:t>&amp;</w:t>
        </w:r>
        <w:r w:rsidR="00971686" w:rsidRPr="00971686">
          <w:rPr>
            <w:rStyle w:val="Hyperlink"/>
            <w:rFonts w:ascii="Arial" w:hAnsi="Arial" w:cs="Arial"/>
            <w:color w:val="1155CC"/>
            <w:sz w:val="23"/>
            <w:szCs w:val="23"/>
            <w:shd w:val="clear" w:color="auto" w:fill="FFFFFF"/>
          </w:rPr>
          <w:t>id=254</w:t>
        </w:r>
        <w:r w:rsidR="00971686" w:rsidRPr="00971686">
          <w:rPr>
            <w:rStyle w:val="Hyperlink"/>
            <w:rFonts w:ascii="Arial" w:hAnsi="Arial" w:cs="Arial"/>
            <w:color w:val="1155CC"/>
            <w:sz w:val="23"/>
            <w:szCs w:val="23"/>
            <w:shd w:val="clear" w:color="auto" w:fill="FFFFFF"/>
            <w:rtl/>
          </w:rPr>
          <w:t>&amp;</w:t>
        </w:r>
        <w:proofErr w:type="spellStart"/>
        <w:r w:rsidR="00971686" w:rsidRPr="00971686">
          <w:rPr>
            <w:rStyle w:val="Hyperlink"/>
            <w:rFonts w:ascii="Arial" w:hAnsi="Arial" w:cs="Arial"/>
            <w:color w:val="1155CC"/>
            <w:sz w:val="23"/>
            <w:szCs w:val="23"/>
            <w:shd w:val="clear" w:color="auto" w:fill="FFFFFF"/>
          </w:rPr>
          <w:t>defid</w:t>
        </w:r>
        <w:proofErr w:type="spellEnd"/>
        <w:r w:rsidR="00971686" w:rsidRPr="00971686">
          <w:rPr>
            <w:rStyle w:val="Hyperlink"/>
            <w:rFonts w:ascii="Arial" w:hAnsi="Arial" w:cs="Arial"/>
            <w:color w:val="1155CC"/>
            <w:sz w:val="23"/>
            <w:szCs w:val="23"/>
            <w:shd w:val="clear" w:color="auto" w:fill="FFFFFF"/>
          </w:rPr>
          <w:t>=78</w:t>
        </w:r>
        <w:r w:rsidR="00971686" w:rsidRPr="00971686">
          <w:rPr>
            <w:rStyle w:val="Hyperlink"/>
            <w:rFonts w:ascii="Arial" w:hAnsi="Arial" w:cs="Arial"/>
            <w:color w:val="1155CC"/>
            <w:sz w:val="23"/>
            <w:szCs w:val="23"/>
            <w:shd w:val="clear" w:color="auto" w:fill="FFFFFF"/>
            <w:rtl/>
          </w:rPr>
          <w:t>&amp;</w:t>
        </w:r>
        <w:r w:rsidR="00971686" w:rsidRPr="00971686">
          <w:rPr>
            <w:rStyle w:val="Hyperlink"/>
            <w:rFonts w:ascii="Arial" w:hAnsi="Arial" w:cs="Arial"/>
            <w:color w:val="1155CC"/>
            <w:sz w:val="23"/>
            <w:szCs w:val="23"/>
            <w:shd w:val="clear" w:color="auto" w:fill="FFFFFF"/>
          </w:rPr>
          <w:t>page=1</w:t>
        </w:r>
        <w:r w:rsidR="00971686" w:rsidRPr="00971686">
          <w:rPr>
            <w:rStyle w:val="Hyperlink"/>
            <w:rFonts w:ascii="Arial" w:hAnsi="Arial" w:cs="Arial"/>
            <w:color w:val="1155CC"/>
            <w:sz w:val="23"/>
            <w:szCs w:val="23"/>
            <w:shd w:val="clear" w:color="auto" w:fill="FFFFFF"/>
            <w:rtl/>
          </w:rPr>
          <w:t>&amp;</w:t>
        </w:r>
        <w:r w:rsidR="00971686" w:rsidRPr="00971686">
          <w:rPr>
            <w:rStyle w:val="Hyperlink"/>
            <w:rFonts w:ascii="Arial" w:hAnsi="Arial" w:cs="Arial"/>
            <w:color w:val="1155CC"/>
            <w:sz w:val="23"/>
            <w:szCs w:val="23"/>
            <w:shd w:val="clear" w:color="auto" w:fill="FFFFFF"/>
          </w:rPr>
          <w:t>item=153</w:t>
        </w:r>
      </w:hyperlink>
    </w:p>
    <w:p w:rsidR="00971686" w:rsidRPr="00971686" w:rsidRDefault="00971686" w:rsidP="00971686">
      <w:pPr>
        <w:rPr>
          <w:rtl/>
        </w:rPr>
      </w:pPr>
    </w:p>
    <w:p w:rsidR="00971686" w:rsidRPr="00971686" w:rsidRDefault="00971686" w:rsidP="00971686">
      <w:pPr>
        <w:pStyle w:val="NormalWeb"/>
        <w:bidi/>
        <w:spacing w:before="0" w:beforeAutospacing="0" w:after="0" w:afterAutospacing="0"/>
        <w:rPr>
          <w:rFonts w:ascii="Arial" w:hAnsi="Arial" w:cs="Arial"/>
        </w:rPr>
      </w:pPr>
      <w:r w:rsidRPr="00971686">
        <w:rPr>
          <w:rFonts w:ascii="Arial" w:hAnsi="Arial" w:cs="Arial"/>
          <w:color w:val="000000"/>
          <w:sz w:val="23"/>
          <w:szCs w:val="23"/>
          <w:shd w:val="clear" w:color="auto" w:fill="FFFFFF"/>
          <w:rtl/>
        </w:rPr>
        <w:t>נראה, שבני נוער בגיל זה (18-16) נוטים לשמור על מיתוסים ועמדות בנושאי מין, ללא קשר לרמת הידע שלהם בנושא. יתכן וההסבר לכך הוא, שידע בנושאי מין שיש למתבגרים בשלב זה בחייהם אינו מופנם דיו, ולכן אין בכוחו להשפיע על רמת הדעה הקדומה (עמדות ומיתוסים) של המתבגר.</w:t>
      </w:r>
    </w:p>
    <w:p w:rsidR="00971686" w:rsidRPr="00971686" w:rsidRDefault="0008133D" w:rsidP="00971686">
      <w:pPr>
        <w:pStyle w:val="NormalWeb"/>
        <w:bidi/>
        <w:spacing w:before="0" w:beforeAutospacing="0" w:after="0" w:afterAutospacing="0"/>
        <w:rPr>
          <w:rFonts w:ascii="Arial" w:hAnsi="Arial" w:cs="Arial"/>
          <w:rtl/>
        </w:rPr>
      </w:pPr>
      <w:hyperlink r:id="rId37" w:history="1">
        <w:r w:rsidR="00971686" w:rsidRPr="00971686">
          <w:rPr>
            <w:rStyle w:val="Hyperlink"/>
            <w:rFonts w:ascii="Arial" w:hAnsi="Arial" w:cs="Arial"/>
            <w:color w:val="1155CC"/>
            <w:sz w:val="23"/>
            <w:szCs w:val="23"/>
            <w:shd w:val="clear" w:color="auto" w:fill="FFFFFF"/>
          </w:rPr>
          <w:t>http://makom-m.cet.ac.il/pages/item.asp?s=1</w:t>
        </w:r>
        <w:r w:rsidR="00971686" w:rsidRPr="00971686">
          <w:rPr>
            <w:rStyle w:val="Hyperlink"/>
            <w:rFonts w:ascii="Arial" w:hAnsi="Arial" w:cs="Arial"/>
            <w:color w:val="1155CC"/>
            <w:sz w:val="23"/>
            <w:szCs w:val="23"/>
            <w:shd w:val="clear" w:color="auto" w:fill="FFFFFF"/>
            <w:rtl/>
          </w:rPr>
          <w:t>&amp;</w:t>
        </w:r>
        <w:r w:rsidR="00971686" w:rsidRPr="00971686">
          <w:rPr>
            <w:rStyle w:val="Hyperlink"/>
            <w:rFonts w:ascii="Arial" w:hAnsi="Arial" w:cs="Arial"/>
            <w:color w:val="1155CC"/>
            <w:sz w:val="23"/>
            <w:szCs w:val="23"/>
            <w:shd w:val="clear" w:color="auto" w:fill="FFFFFF"/>
          </w:rPr>
          <w:t>id=254</w:t>
        </w:r>
        <w:r w:rsidR="00971686" w:rsidRPr="00971686">
          <w:rPr>
            <w:rStyle w:val="Hyperlink"/>
            <w:rFonts w:ascii="Arial" w:hAnsi="Arial" w:cs="Arial"/>
            <w:color w:val="1155CC"/>
            <w:sz w:val="23"/>
            <w:szCs w:val="23"/>
            <w:shd w:val="clear" w:color="auto" w:fill="FFFFFF"/>
            <w:rtl/>
          </w:rPr>
          <w:t>&amp;</w:t>
        </w:r>
        <w:proofErr w:type="spellStart"/>
        <w:r w:rsidR="00971686" w:rsidRPr="00971686">
          <w:rPr>
            <w:rStyle w:val="Hyperlink"/>
            <w:rFonts w:ascii="Arial" w:hAnsi="Arial" w:cs="Arial"/>
            <w:color w:val="1155CC"/>
            <w:sz w:val="23"/>
            <w:szCs w:val="23"/>
            <w:shd w:val="clear" w:color="auto" w:fill="FFFFFF"/>
          </w:rPr>
          <w:t>defid</w:t>
        </w:r>
        <w:proofErr w:type="spellEnd"/>
        <w:r w:rsidR="00971686" w:rsidRPr="00971686">
          <w:rPr>
            <w:rStyle w:val="Hyperlink"/>
            <w:rFonts w:ascii="Arial" w:hAnsi="Arial" w:cs="Arial"/>
            <w:color w:val="1155CC"/>
            <w:sz w:val="23"/>
            <w:szCs w:val="23"/>
            <w:shd w:val="clear" w:color="auto" w:fill="FFFFFF"/>
          </w:rPr>
          <w:t>=78</w:t>
        </w:r>
        <w:r w:rsidR="00971686" w:rsidRPr="00971686">
          <w:rPr>
            <w:rStyle w:val="Hyperlink"/>
            <w:rFonts w:ascii="Arial" w:hAnsi="Arial" w:cs="Arial"/>
            <w:color w:val="1155CC"/>
            <w:sz w:val="23"/>
            <w:szCs w:val="23"/>
            <w:shd w:val="clear" w:color="auto" w:fill="FFFFFF"/>
            <w:rtl/>
          </w:rPr>
          <w:t>&amp;</w:t>
        </w:r>
        <w:r w:rsidR="00971686" w:rsidRPr="00971686">
          <w:rPr>
            <w:rStyle w:val="Hyperlink"/>
            <w:rFonts w:ascii="Arial" w:hAnsi="Arial" w:cs="Arial"/>
            <w:color w:val="1155CC"/>
            <w:sz w:val="23"/>
            <w:szCs w:val="23"/>
            <w:shd w:val="clear" w:color="auto" w:fill="FFFFFF"/>
          </w:rPr>
          <w:t>page=1</w:t>
        </w:r>
        <w:r w:rsidR="00971686" w:rsidRPr="00971686">
          <w:rPr>
            <w:rStyle w:val="Hyperlink"/>
            <w:rFonts w:ascii="Arial" w:hAnsi="Arial" w:cs="Arial"/>
            <w:color w:val="1155CC"/>
            <w:sz w:val="23"/>
            <w:szCs w:val="23"/>
            <w:shd w:val="clear" w:color="auto" w:fill="FFFFFF"/>
            <w:rtl/>
          </w:rPr>
          <w:t>&amp;</w:t>
        </w:r>
        <w:r w:rsidR="00971686" w:rsidRPr="00971686">
          <w:rPr>
            <w:rStyle w:val="Hyperlink"/>
            <w:rFonts w:ascii="Arial" w:hAnsi="Arial" w:cs="Arial"/>
            <w:color w:val="1155CC"/>
            <w:sz w:val="23"/>
            <w:szCs w:val="23"/>
            <w:shd w:val="clear" w:color="auto" w:fill="FFFFFF"/>
          </w:rPr>
          <w:t>item=153</w:t>
        </w:r>
      </w:hyperlink>
    </w:p>
    <w:p w:rsidR="00971686" w:rsidRPr="00971686" w:rsidRDefault="00971686" w:rsidP="00971686">
      <w:pPr>
        <w:rPr>
          <w:rtl/>
        </w:rPr>
      </w:pPr>
    </w:p>
    <w:p w:rsidR="00971686" w:rsidRPr="00971686" w:rsidRDefault="00971686" w:rsidP="00971686">
      <w:pPr>
        <w:pStyle w:val="NormalWeb"/>
        <w:numPr>
          <w:ilvl w:val="0"/>
          <w:numId w:val="23"/>
        </w:numPr>
        <w:shd w:val="clear" w:color="auto" w:fill="FFFFFF"/>
        <w:bidi/>
        <w:spacing w:before="160" w:beforeAutospacing="0" w:after="0" w:afterAutospacing="0"/>
        <w:jc w:val="both"/>
        <w:textAlignment w:val="baseline"/>
        <w:rPr>
          <w:rFonts w:ascii="Arial" w:hAnsi="Arial" w:cs="Arial"/>
          <w:b/>
          <w:bCs/>
          <w:color w:val="000000"/>
        </w:rPr>
      </w:pPr>
      <w:r w:rsidRPr="00971686">
        <w:rPr>
          <w:rFonts w:ascii="Arial" w:hAnsi="Arial" w:cs="Arial"/>
          <w:b/>
          <w:bCs/>
          <w:color w:val="000000"/>
          <w:shd w:val="clear" w:color="auto" w:fill="FFFFFF"/>
          <w:rtl/>
        </w:rPr>
        <w:t>כיצד אפשר ליצור מקור מידע מהימן על התפתחות ומיניות לנער והנערה המתבגרים ומה חשוב שיהיה בו?</w:t>
      </w:r>
    </w:p>
    <w:p w:rsidR="00971686" w:rsidRPr="00971686" w:rsidRDefault="00971686" w:rsidP="00971686">
      <w:pPr>
        <w:rPr>
          <w:color w:val="auto"/>
          <w:rtl/>
        </w:rPr>
      </w:pPr>
    </w:p>
    <w:p w:rsidR="00971686" w:rsidRPr="00DB6A29" w:rsidRDefault="00971686" w:rsidP="00D74140">
      <w:pPr>
        <w:pStyle w:val="NormalWeb"/>
        <w:bidi/>
        <w:spacing w:before="0" w:beforeAutospacing="0" w:after="0" w:afterAutospacing="0"/>
        <w:rPr>
          <w:rFonts w:ascii="Arial" w:hAnsi="Arial" w:cs="Arial"/>
          <w:sz w:val="22"/>
          <w:szCs w:val="22"/>
          <w:rtl/>
        </w:rPr>
      </w:pPr>
      <w:r w:rsidRPr="00971686">
        <w:rPr>
          <w:rFonts w:ascii="Arial" w:hAnsi="Arial" w:cs="Arial"/>
          <w:b/>
          <w:bCs/>
          <w:color w:val="000000"/>
          <w:sz w:val="23"/>
          <w:szCs w:val="23"/>
          <w:shd w:val="clear" w:color="auto" w:fill="FFFFFF"/>
          <w:rtl/>
        </w:rPr>
        <w:t>- התפתחה תרבות של אתרים באינטרנט שבהם מתבגרים מעלים שאלות שמעניינים אותם ומתבגרים אחרים עונים ל</w:t>
      </w:r>
      <w:r w:rsidR="00B61028">
        <w:rPr>
          <w:rFonts w:ascii="Arial" w:hAnsi="Arial" w:cs="Arial" w:hint="cs"/>
          <w:b/>
          <w:bCs/>
          <w:color w:val="000000"/>
          <w:sz w:val="23"/>
          <w:szCs w:val="23"/>
          <w:shd w:val="clear" w:color="auto" w:fill="FFFFFF"/>
          <w:rtl/>
        </w:rPr>
        <w:t>ה</w:t>
      </w:r>
      <w:r w:rsidRPr="00971686">
        <w:rPr>
          <w:rFonts w:ascii="Arial" w:hAnsi="Arial" w:cs="Arial"/>
          <w:b/>
          <w:bCs/>
          <w:color w:val="000000"/>
          <w:sz w:val="23"/>
          <w:szCs w:val="23"/>
          <w:shd w:val="clear" w:color="auto" w:fill="FFFFFF"/>
          <w:rtl/>
        </w:rPr>
        <w:t>ם. הרבה מהשאלות הם על מיניות ויחסים</w:t>
      </w:r>
    </w:p>
    <w:p w:rsidR="00971686" w:rsidRPr="00DB6A29" w:rsidRDefault="00971686" w:rsidP="00DB6A29">
      <w:pPr>
        <w:pStyle w:val="NormalWeb"/>
        <w:numPr>
          <w:ilvl w:val="0"/>
          <w:numId w:val="24"/>
        </w:numPr>
        <w:shd w:val="clear" w:color="auto" w:fill="FFFFFF"/>
        <w:bidi/>
        <w:spacing w:before="160" w:beforeAutospacing="0" w:after="0" w:afterAutospacing="0"/>
        <w:jc w:val="both"/>
        <w:textAlignment w:val="baseline"/>
        <w:rPr>
          <w:rFonts w:ascii="Arial" w:hAnsi="Arial" w:cs="Arial"/>
          <w:b/>
          <w:bCs/>
          <w:color w:val="000000"/>
          <w:rtl/>
        </w:rPr>
      </w:pPr>
      <w:r w:rsidRPr="00971686">
        <w:rPr>
          <w:rFonts w:ascii="Arial" w:hAnsi="Arial" w:cs="Arial"/>
          <w:b/>
          <w:bCs/>
          <w:color w:val="000000"/>
          <w:shd w:val="clear" w:color="auto" w:fill="FFFFFF"/>
          <w:rtl/>
        </w:rPr>
        <w:t>בתור נער נערה צעירים, מה עלינו ללמוד על יחסים? על קשר בין המינים? על מיניות?</w:t>
      </w:r>
      <w:r w:rsidRPr="00971686">
        <w:br/>
      </w:r>
    </w:p>
    <w:p w:rsidR="00971686" w:rsidRPr="00DE6070" w:rsidRDefault="00DE6070" w:rsidP="00DE6070">
      <w:pPr>
        <w:jc w:val="right"/>
        <w:rPr>
          <w:sz w:val="28"/>
          <w:szCs w:val="28"/>
          <w:rtl/>
        </w:rPr>
      </w:pPr>
      <w:r w:rsidRPr="00DE6070">
        <w:rPr>
          <w:b/>
          <w:bCs/>
          <w:sz w:val="28"/>
          <w:szCs w:val="28"/>
          <w:rtl/>
        </w:rPr>
        <w:t>דמות גברית אידיאלית, דמות נשית אידיאלית - זהות גבר אשה</w:t>
      </w:r>
    </w:p>
    <w:p w:rsidR="00DE6070" w:rsidRPr="00971686" w:rsidRDefault="00DE6070" w:rsidP="00DE6070">
      <w:pPr>
        <w:jc w:val="right"/>
        <w:rPr>
          <w:rtl/>
        </w:rPr>
      </w:pPr>
    </w:p>
    <w:p w:rsidR="00971686" w:rsidRPr="00971686" w:rsidRDefault="00971686" w:rsidP="00971686">
      <w:pPr>
        <w:pStyle w:val="NormalWeb"/>
        <w:numPr>
          <w:ilvl w:val="0"/>
          <w:numId w:val="25"/>
        </w:numPr>
        <w:shd w:val="clear" w:color="auto" w:fill="FFFFFF"/>
        <w:bidi/>
        <w:spacing w:before="0" w:beforeAutospacing="0" w:after="0" w:afterAutospacing="0"/>
        <w:textAlignment w:val="baseline"/>
        <w:rPr>
          <w:rFonts w:ascii="Arial" w:hAnsi="Arial" w:cs="Arial"/>
          <w:b/>
          <w:bCs/>
          <w:color w:val="000000"/>
        </w:rPr>
      </w:pPr>
      <w:r w:rsidRPr="00971686">
        <w:rPr>
          <w:rFonts w:ascii="Arial" w:hAnsi="Arial" w:cs="Arial"/>
          <w:b/>
          <w:bCs/>
          <w:color w:val="000000"/>
          <w:shd w:val="clear" w:color="auto" w:fill="FFFFFF"/>
          <w:rtl/>
        </w:rPr>
        <w:t xml:space="preserve">מה זה להפוך לגבר? </w:t>
      </w:r>
    </w:p>
    <w:p w:rsidR="00971686" w:rsidRPr="00971686" w:rsidRDefault="00971686" w:rsidP="00971686">
      <w:pPr>
        <w:pStyle w:val="NormalWeb"/>
        <w:numPr>
          <w:ilvl w:val="0"/>
          <w:numId w:val="25"/>
        </w:numPr>
        <w:shd w:val="clear" w:color="auto" w:fill="FFFFFF"/>
        <w:bidi/>
        <w:spacing w:before="0" w:beforeAutospacing="0" w:after="0" w:afterAutospacing="0"/>
        <w:textAlignment w:val="baseline"/>
        <w:rPr>
          <w:rFonts w:ascii="Arial" w:hAnsi="Arial" w:cs="Arial"/>
          <w:b/>
          <w:bCs/>
          <w:color w:val="000000"/>
          <w:rtl/>
        </w:rPr>
      </w:pPr>
      <w:r w:rsidRPr="00971686">
        <w:rPr>
          <w:rFonts w:ascii="Arial" w:hAnsi="Arial" w:cs="Arial"/>
          <w:b/>
          <w:bCs/>
          <w:color w:val="000000"/>
          <w:shd w:val="clear" w:color="auto" w:fill="FFFFFF"/>
          <w:rtl/>
        </w:rPr>
        <w:t>מה זה להפוך לאשה?</w:t>
      </w:r>
    </w:p>
    <w:p w:rsidR="00971686" w:rsidRPr="00971686" w:rsidRDefault="00971686" w:rsidP="00971686">
      <w:pPr>
        <w:pStyle w:val="NormalWeb"/>
        <w:numPr>
          <w:ilvl w:val="0"/>
          <w:numId w:val="25"/>
        </w:numPr>
        <w:shd w:val="clear" w:color="auto" w:fill="FFFFFF"/>
        <w:bidi/>
        <w:spacing w:before="0" w:beforeAutospacing="0" w:after="0" w:afterAutospacing="0"/>
        <w:textAlignment w:val="baseline"/>
        <w:rPr>
          <w:rFonts w:ascii="Arial" w:hAnsi="Arial" w:cs="Arial"/>
          <w:b/>
          <w:bCs/>
          <w:color w:val="000000"/>
          <w:rtl/>
        </w:rPr>
      </w:pPr>
      <w:r w:rsidRPr="00971686">
        <w:rPr>
          <w:rFonts w:ascii="Arial" w:hAnsi="Arial" w:cs="Arial"/>
          <w:b/>
          <w:bCs/>
          <w:color w:val="000000"/>
          <w:shd w:val="clear" w:color="auto" w:fill="FFFFFF"/>
          <w:rtl/>
        </w:rPr>
        <w:t>מהי דמות גברית אידיאלית?</w:t>
      </w:r>
    </w:p>
    <w:p w:rsidR="00971686" w:rsidRPr="00971686" w:rsidRDefault="00971686" w:rsidP="00971686">
      <w:pPr>
        <w:pStyle w:val="NormalWeb"/>
        <w:numPr>
          <w:ilvl w:val="0"/>
          <w:numId w:val="25"/>
        </w:numPr>
        <w:shd w:val="clear" w:color="auto" w:fill="FFFFFF"/>
        <w:bidi/>
        <w:spacing w:before="0" w:beforeAutospacing="0" w:after="0" w:afterAutospacing="0"/>
        <w:textAlignment w:val="baseline"/>
        <w:rPr>
          <w:rFonts w:ascii="Arial" w:hAnsi="Arial" w:cs="Arial"/>
          <w:b/>
          <w:bCs/>
          <w:color w:val="000000"/>
          <w:rtl/>
        </w:rPr>
      </w:pPr>
      <w:r w:rsidRPr="00971686">
        <w:rPr>
          <w:rFonts w:ascii="Arial" w:hAnsi="Arial" w:cs="Arial"/>
          <w:b/>
          <w:bCs/>
          <w:color w:val="000000"/>
          <w:shd w:val="clear" w:color="auto" w:fill="FFFFFF"/>
          <w:rtl/>
        </w:rPr>
        <w:t>מהי דמות נשית אידיאלית?</w:t>
      </w:r>
    </w:p>
    <w:p w:rsidR="00971686" w:rsidRPr="00971686" w:rsidRDefault="00971686" w:rsidP="00971686">
      <w:pPr>
        <w:pStyle w:val="NormalWeb"/>
        <w:numPr>
          <w:ilvl w:val="0"/>
          <w:numId w:val="25"/>
        </w:numPr>
        <w:shd w:val="clear" w:color="auto" w:fill="FFFFFF"/>
        <w:bidi/>
        <w:spacing w:before="0" w:beforeAutospacing="0" w:after="0" w:afterAutospacing="0"/>
        <w:textAlignment w:val="baseline"/>
        <w:rPr>
          <w:rFonts w:ascii="Arial" w:hAnsi="Arial" w:cs="Arial"/>
          <w:b/>
          <w:bCs/>
          <w:color w:val="000000"/>
          <w:rtl/>
        </w:rPr>
      </w:pPr>
      <w:r w:rsidRPr="00971686">
        <w:rPr>
          <w:rFonts w:ascii="Arial" w:hAnsi="Arial" w:cs="Arial"/>
          <w:b/>
          <w:bCs/>
          <w:color w:val="000000"/>
          <w:shd w:val="clear" w:color="auto" w:fill="FFFFFF"/>
          <w:rtl/>
        </w:rPr>
        <w:t xml:space="preserve">האם קיימים שלבים שונים בהם צריך להעביר  ולהדריך את הילדים במעבר שלהם להיות גבר או אישה? </w:t>
      </w:r>
    </w:p>
    <w:p w:rsidR="00971686" w:rsidRPr="00DB6A29" w:rsidRDefault="00971686" w:rsidP="00971686">
      <w:pPr>
        <w:pStyle w:val="NormalWeb"/>
        <w:numPr>
          <w:ilvl w:val="0"/>
          <w:numId w:val="25"/>
        </w:numPr>
        <w:shd w:val="clear" w:color="auto" w:fill="FFFFFF"/>
        <w:bidi/>
        <w:spacing w:before="0" w:beforeAutospacing="0" w:after="0" w:afterAutospacing="0"/>
        <w:textAlignment w:val="baseline"/>
        <w:rPr>
          <w:rFonts w:ascii="Arial" w:hAnsi="Arial" w:cs="Arial"/>
          <w:b/>
          <w:bCs/>
          <w:color w:val="000000"/>
        </w:rPr>
      </w:pPr>
      <w:r w:rsidRPr="00971686">
        <w:rPr>
          <w:rFonts w:ascii="Arial" w:hAnsi="Arial" w:cs="Arial"/>
          <w:b/>
          <w:bCs/>
          <w:color w:val="000000"/>
          <w:shd w:val="clear" w:color="auto" w:fill="FFFFFF"/>
          <w:rtl/>
        </w:rPr>
        <w:t>איזה דגשים חשובים צריכים לנטוע בילד/ילדה במעבר לגבר/אישה?</w:t>
      </w:r>
    </w:p>
    <w:p w:rsidR="00DB6A29" w:rsidRPr="00971686" w:rsidRDefault="00DB6A29" w:rsidP="00DB6A29">
      <w:pPr>
        <w:pStyle w:val="NormalWeb"/>
        <w:shd w:val="clear" w:color="auto" w:fill="FFFFFF"/>
        <w:bidi/>
        <w:spacing w:before="0" w:beforeAutospacing="0" w:after="0" w:afterAutospacing="0"/>
        <w:ind w:left="720"/>
        <w:textAlignment w:val="baseline"/>
        <w:rPr>
          <w:rFonts w:ascii="Arial" w:hAnsi="Arial" w:cs="Arial"/>
          <w:b/>
          <w:bCs/>
          <w:color w:val="000000"/>
          <w:rtl/>
        </w:rPr>
      </w:pPr>
    </w:p>
    <w:p w:rsidR="00971686" w:rsidRPr="00DB6A29" w:rsidRDefault="00971686" w:rsidP="00971686">
      <w:pPr>
        <w:pStyle w:val="NormalWeb"/>
        <w:bidi/>
        <w:spacing w:before="160" w:beforeAutospacing="0" w:after="0" w:afterAutospacing="0"/>
        <w:jc w:val="both"/>
        <w:rPr>
          <w:rFonts w:ascii="Arial" w:hAnsi="Arial" w:cs="Arial"/>
          <w:sz w:val="22"/>
          <w:szCs w:val="22"/>
          <w:rtl/>
        </w:rPr>
      </w:pPr>
      <w:r w:rsidRPr="00DB6A29">
        <w:rPr>
          <w:rFonts w:ascii="Arial" w:hAnsi="Arial" w:cs="Arial"/>
          <w:b/>
          <w:bCs/>
          <w:color w:val="000000"/>
          <w:sz w:val="22"/>
          <w:szCs w:val="22"/>
          <w:shd w:val="clear" w:color="auto" w:fill="FFFFFF"/>
          <w:rtl/>
        </w:rPr>
        <w:t xml:space="preserve">תהליך ההכרות הוא הדרגתי וכולל שאיבת מידע מספרים, עיתונים, טלוויזיה, מעשי שובבות או רצון להציץ ולראות, </w:t>
      </w:r>
      <w:r w:rsidRPr="00DB6A29">
        <w:rPr>
          <w:rFonts w:ascii="Arial" w:hAnsi="Arial" w:cs="Arial"/>
          <w:color w:val="000000"/>
          <w:sz w:val="22"/>
          <w:szCs w:val="22"/>
          <w:shd w:val="clear" w:color="auto" w:fill="FFFFFF"/>
          <w:rtl/>
        </w:rPr>
        <w:t>מתחילות מסיבות הכיתה, ריקודים ובילוים משותפים. בחירת איסוף המידע תלוי באופיו של המתבגר והעדפותיו, למרות שכיום רוב בני הנוער לומדים על רומנטיקה ומין מהטלוויזיה והאינטרנט.</w:t>
      </w:r>
    </w:p>
    <w:p w:rsidR="00971686" w:rsidRPr="00DB6A29" w:rsidRDefault="00971686" w:rsidP="00971686">
      <w:pPr>
        <w:pStyle w:val="NormalWeb"/>
        <w:bidi/>
        <w:spacing w:before="160" w:beforeAutospacing="0" w:after="0" w:afterAutospacing="0"/>
        <w:jc w:val="both"/>
        <w:rPr>
          <w:rFonts w:ascii="Arial" w:hAnsi="Arial" w:cs="Arial"/>
          <w:sz w:val="22"/>
          <w:szCs w:val="22"/>
          <w:rtl/>
        </w:rPr>
      </w:pPr>
      <w:r w:rsidRPr="00DB6A29">
        <w:rPr>
          <w:rFonts w:ascii="Arial" w:hAnsi="Arial" w:cs="Arial"/>
          <w:b/>
          <w:bCs/>
          <w:color w:val="000000"/>
          <w:sz w:val="22"/>
          <w:szCs w:val="22"/>
          <w:shd w:val="clear" w:color="auto" w:fill="FFFFFF"/>
          <w:rtl/>
        </w:rPr>
        <w:t>ריבוי אתרים מיניים ברשת יוצר תדמית מאד מסוימת של איך יחסי מין וקשר זוגי צריך להראות. מתחילות גם השוואות בתוך המינים לגבי גודל, תפקוד, וכד.</w:t>
      </w:r>
    </w:p>
    <w:p w:rsidR="00971686" w:rsidRPr="00DB6A29" w:rsidRDefault="0008133D" w:rsidP="00971686">
      <w:pPr>
        <w:pStyle w:val="NormalWeb"/>
        <w:bidi/>
        <w:spacing w:before="160" w:beforeAutospacing="0" w:after="0" w:afterAutospacing="0"/>
        <w:jc w:val="both"/>
        <w:rPr>
          <w:rFonts w:ascii="Arial" w:hAnsi="Arial" w:cs="Arial"/>
          <w:sz w:val="22"/>
          <w:szCs w:val="22"/>
          <w:rtl/>
        </w:rPr>
      </w:pPr>
      <w:hyperlink r:id="rId38" w:history="1">
        <w:r w:rsidR="00971686" w:rsidRPr="00DB6A29">
          <w:rPr>
            <w:rStyle w:val="Hyperlink"/>
            <w:rFonts w:ascii="Arial" w:hAnsi="Arial" w:cs="Arial"/>
            <w:color w:val="1155CC"/>
            <w:sz w:val="22"/>
            <w:szCs w:val="22"/>
            <w:shd w:val="clear" w:color="auto" w:fill="FFFFFF"/>
          </w:rPr>
          <w:t>http://www.drtal.co.il/%D7%9E%D7%99%D7%A0%D7%99%D7%95%D7%AA_%D7%99%D7%9C%D7%93%D7%99%D7%9D</w:t>
        </w:r>
      </w:hyperlink>
    </w:p>
    <w:p w:rsidR="00971686" w:rsidRPr="00971686" w:rsidRDefault="00971686" w:rsidP="00971686">
      <w:pPr>
        <w:pStyle w:val="NormalWeb"/>
        <w:numPr>
          <w:ilvl w:val="0"/>
          <w:numId w:val="26"/>
        </w:numPr>
        <w:shd w:val="clear" w:color="auto" w:fill="FFFFFF"/>
        <w:bidi/>
        <w:spacing w:before="160" w:beforeAutospacing="0" w:after="0" w:afterAutospacing="0"/>
        <w:jc w:val="both"/>
        <w:textAlignment w:val="baseline"/>
        <w:rPr>
          <w:rFonts w:ascii="Arial" w:hAnsi="Arial" w:cs="Arial"/>
          <w:b/>
          <w:bCs/>
          <w:color w:val="000000"/>
          <w:rtl/>
        </w:rPr>
      </w:pPr>
      <w:r w:rsidRPr="00971686">
        <w:rPr>
          <w:rFonts w:ascii="Arial" w:hAnsi="Arial" w:cs="Arial"/>
          <w:b/>
          <w:bCs/>
          <w:color w:val="000000"/>
          <w:shd w:val="clear" w:color="auto" w:fill="FFFFFF"/>
          <w:rtl/>
        </w:rPr>
        <w:t>מהי התדמית הנכונה  למתבגרים שכדאי ליצור ברשת על - "איך יחסי מין וקשר זוגי צריך להראות"?</w:t>
      </w:r>
    </w:p>
    <w:p w:rsidR="00971686" w:rsidRPr="00971686" w:rsidRDefault="00971686" w:rsidP="00971686">
      <w:pPr>
        <w:pStyle w:val="NormalWeb"/>
        <w:numPr>
          <w:ilvl w:val="0"/>
          <w:numId w:val="26"/>
        </w:numPr>
        <w:shd w:val="clear" w:color="auto" w:fill="FFFFFF"/>
        <w:bidi/>
        <w:spacing w:before="160" w:beforeAutospacing="0" w:after="0" w:afterAutospacing="0"/>
        <w:jc w:val="both"/>
        <w:textAlignment w:val="baseline"/>
        <w:rPr>
          <w:rFonts w:ascii="Arial" w:hAnsi="Arial" w:cs="Arial"/>
          <w:b/>
          <w:bCs/>
          <w:color w:val="303237"/>
          <w:rtl/>
        </w:rPr>
      </w:pPr>
      <w:r w:rsidRPr="00971686">
        <w:rPr>
          <w:rFonts w:ascii="Arial" w:hAnsi="Arial" w:cs="Arial"/>
          <w:b/>
          <w:bCs/>
          <w:color w:val="000000"/>
          <w:rtl/>
        </w:rPr>
        <w:t>כיצד ניתן ללמד את הנוער איך להתעלו</w:t>
      </w:r>
      <w:r w:rsidR="0008133D">
        <w:rPr>
          <w:rFonts w:ascii="Arial" w:hAnsi="Arial" w:cs="Arial"/>
          <w:b/>
          <w:bCs/>
          <w:color w:val="000000"/>
          <w:rtl/>
        </w:rPr>
        <w:t>ת על ידי הקשר הפיזי לקשר הרוחני</w:t>
      </w:r>
      <w:r w:rsidR="0008133D">
        <w:rPr>
          <w:rFonts w:ascii="Arial" w:hAnsi="Arial" w:cs="Arial" w:hint="cs"/>
          <w:b/>
          <w:bCs/>
          <w:color w:val="000000"/>
          <w:rtl/>
        </w:rPr>
        <w:t>?</w:t>
      </w:r>
      <w:bookmarkStart w:id="0" w:name="_GoBack"/>
      <w:bookmarkEnd w:id="0"/>
    </w:p>
    <w:p w:rsidR="00971686" w:rsidRPr="00DB6A29" w:rsidRDefault="00971686" w:rsidP="00DB6A29">
      <w:pPr>
        <w:rPr>
          <w:color w:val="auto"/>
        </w:rPr>
      </w:pPr>
    </w:p>
    <w:sectPr w:rsidR="00971686" w:rsidRPr="00DB6A29"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4112"/>
    <w:multiLevelType w:val="multilevel"/>
    <w:tmpl w:val="3492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20F35"/>
    <w:multiLevelType w:val="multilevel"/>
    <w:tmpl w:val="4E4A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44F37"/>
    <w:multiLevelType w:val="multilevel"/>
    <w:tmpl w:val="619A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D2309D"/>
    <w:multiLevelType w:val="multilevel"/>
    <w:tmpl w:val="4A14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0E0285"/>
    <w:multiLevelType w:val="multilevel"/>
    <w:tmpl w:val="A838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A96245"/>
    <w:multiLevelType w:val="multilevel"/>
    <w:tmpl w:val="8E2E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385AEB"/>
    <w:multiLevelType w:val="multilevel"/>
    <w:tmpl w:val="439A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E71019"/>
    <w:multiLevelType w:val="hybridMultilevel"/>
    <w:tmpl w:val="1BB67752"/>
    <w:lvl w:ilvl="0" w:tplc="77A225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7907D9"/>
    <w:multiLevelType w:val="multilevel"/>
    <w:tmpl w:val="5B0E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F20134"/>
    <w:multiLevelType w:val="multilevel"/>
    <w:tmpl w:val="B048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14753B"/>
    <w:multiLevelType w:val="hybridMultilevel"/>
    <w:tmpl w:val="671A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820A16"/>
    <w:multiLevelType w:val="multilevel"/>
    <w:tmpl w:val="514C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3267A0"/>
    <w:multiLevelType w:val="hybridMultilevel"/>
    <w:tmpl w:val="761A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4D3CDF"/>
    <w:multiLevelType w:val="multilevel"/>
    <w:tmpl w:val="4E4A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C71C71"/>
    <w:multiLevelType w:val="multilevel"/>
    <w:tmpl w:val="89FC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294691"/>
    <w:multiLevelType w:val="multilevel"/>
    <w:tmpl w:val="E552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8E6D90"/>
    <w:multiLevelType w:val="multilevel"/>
    <w:tmpl w:val="0CEE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DA4B7D"/>
    <w:multiLevelType w:val="multilevel"/>
    <w:tmpl w:val="7F62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BE6386"/>
    <w:multiLevelType w:val="multilevel"/>
    <w:tmpl w:val="CD6C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12154C"/>
    <w:multiLevelType w:val="multilevel"/>
    <w:tmpl w:val="7574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E470B8"/>
    <w:multiLevelType w:val="multilevel"/>
    <w:tmpl w:val="19C05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AE5340"/>
    <w:multiLevelType w:val="multilevel"/>
    <w:tmpl w:val="2B001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0B71A4"/>
    <w:multiLevelType w:val="multilevel"/>
    <w:tmpl w:val="FE6A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B049FF"/>
    <w:multiLevelType w:val="multilevel"/>
    <w:tmpl w:val="1BDAB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CC72E8"/>
    <w:multiLevelType w:val="multilevel"/>
    <w:tmpl w:val="F526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4A4604"/>
    <w:multiLevelType w:val="multilevel"/>
    <w:tmpl w:val="B20E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5767D1"/>
    <w:multiLevelType w:val="multilevel"/>
    <w:tmpl w:val="24D0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133BFB"/>
    <w:multiLevelType w:val="multilevel"/>
    <w:tmpl w:val="769A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C62028"/>
    <w:multiLevelType w:val="multilevel"/>
    <w:tmpl w:val="D3282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22"/>
  </w:num>
  <w:num w:numId="4">
    <w:abstractNumId w:val="6"/>
  </w:num>
  <w:num w:numId="5">
    <w:abstractNumId w:val="24"/>
  </w:num>
  <w:num w:numId="6">
    <w:abstractNumId w:val="4"/>
  </w:num>
  <w:num w:numId="7">
    <w:abstractNumId w:val="16"/>
  </w:num>
  <w:num w:numId="8">
    <w:abstractNumId w:val="21"/>
  </w:num>
  <w:num w:numId="9">
    <w:abstractNumId w:val="2"/>
  </w:num>
  <w:num w:numId="10">
    <w:abstractNumId w:val="0"/>
  </w:num>
  <w:num w:numId="11">
    <w:abstractNumId w:val="19"/>
  </w:num>
  <w:num w:numId="12">
    <w:abstractNumId w:val="14"/>
  </w:num>
  <w:num w:numId="13">
    <w:abstractNumId w:val="25"/>
  </w:num>
  <w:num w:numId="14">
    <w:abstractNumId w:val="8"/>
  </w:num>
  <w:num w:numId="15">
    <w:abstractNumId w:val="23"/>
  </w:num>
  <w:num w:numId="16">
    <w:abstractNumId w:val="5"/>
  </w:num>
  <w:num w:numId="17">
    <w:abstractNumId w:val="27"/>
  </w:num>
  <w:num w:numId="18">
    <w:abstractNumId w:val="17"/>
  </w:num>
  <w:num w:numId="19">
    <w:abstractNumId w:val="26"/>
  </w:num>
  <w:num w:numId="20">
    <w:abstractNumId w:val="20"/>
  </w:num>
  <w:num w:numId="21">
    <w:abstractNumId w:val="3"/>
  </w:num>
  <w:num w:numId="22">
    <w:abstractNumId w:val="1"/>
  </w:num>
  <w:num w:numId="23">
    <w:abstractNumId w:val="15"/>
  </w:num>
  <w:num w:numId="24">
    <w:abstractNumId w:val="28"/>
  </w:num>
  <w:num w:numId="25">
    <w:abstractNumId w:val="18"/>
  </w:num>
  <w:num w:numId="26">
    <w:abstractNumId w:val="9"/>
  </w:num>
  <w:num w:numId="27">
    <w:abstractNumId w:val="13"/>
  </w:num>
  <w:num w:numId="28">
    <w:abstractNumId w:val="1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8133D"/>
    <w:rsid w:val="000B66AA"/>
    <w:rsid w:val="000D27BF"/>
    <w:rsid w:val="000F6FA6"/>
    <w:rsid w:val="000F75E3"/>
    <w:rsid w:val="00106BA4"/>
    <w:rsid w:val="001A5CC9"/>
    <w:rsid w:val="00202916"/>
    <w:rsid w:val="002A4A95"/>
    <w:rsid w:val="002E3040"/>
    <w:rsid w:val="003248EF"/>
    <w:rsid w:val="003734B0"/>
    <w:rsid w:val="00373646"/>
    <w:rsid w:val="0037773C"/>
    <w:rsid w:val="00394B4E"/>
    <w:rsid w:val="003A6230"/>
    <w:rsid w:val="003C2339"/>
    <w:rsid w:val="003D6B19"/>
    <w:rsid w:val="003E7DD5"/>
    <w:rsid w:val="00404ECA"/>
    <w:rsid w:val="00424F7B"/>
    <w:rsid w:val="004674B0"/>
    <w:rsid w:val="004877FD"/>
    <w:rsid w:val="004D7BDB"/>
    <w:rsid w:val="0057582C"/>
    <w:rsid w:val="00587321"/>
    <w:rsid w:val="0061785A"/>
    <w:rsid w:val="006460C9"/>
    <w:rsid w:val="0067740B"/>
    <w:rsid w:val="006D348C"/>
    <w:rsid w:val="006F770C"/>
    <w:rsid w:val="008123D5"/>
    <w:rsid w:val="0082142F"/>
    <w:rsid w:val="00841A81"/>
    <w:rsid w:val="00874B8C"/>
    <w:rsid w:val="008A2E3A"/>
    <w:rsid w:val="008C5A7A"/>
    <w:rsid w:val="00971686"/>
    <w:rsid w:val="00B61028"/>
    <w:rsid w:val="00C43BAB"/>
    <w:rsid w:val="00D56162"/>
    <w:rsid w:val="00D74140"/>
    <w:rsid w:val="00DA73A1"/>
    <w:rsid w:val="00DB6A29"/>
    <w:rsid w:val="00DE6070"/>
    <w:rsid w:val="00E14BB6"/>
    <w:rsid w:val="00E16C90"/>
    <w:rsid w:val="00E670AE"/>
    <w:rsid w:val="00F641D3"/>
    <w:rsid w:val="00FB0C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 w:type="paragraph" w:styleId="NormalWeb">
    <w:name w:val="Normal (Web)"/>
    <w:basedOn w:val="a"/>
    <w:uiPriority w:val="99"/>
    <w:unhideWhenUsed/>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82142F"/>
    <w:pPr>
      <w:ind w:left="720"/>
      <w:contextualSpacing/>
    </w:pPr>
  </w:style>
  <w:style w:type="character" w:customStyle="1" w:styleId="apple-tab-span">
    <w:name w:val="apple-tab-span"/>
    <w:basedOn w:val="a0"/>
    <w:rsid w:val="00971686"/>
  </w:style>
  <w:style w:type="character" w:styleId="FollowedHyperlink">
    <w:name w:val="FollowedHyperlink"/>
    <w:basedOn w:val="a0"/>
    <w:uiPriority w:val="99"/>
    <w:semiHidden/>
    <w:unhideWhenUsed/>
    <w:rsid w:val="009716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433703">
      <w:bodyDiv w:val="1"/>
      <w:marLeft w:val="0"/>
      <w:marRight w:val="0"/>
      <w:marTop w:val="0"/>
      <w:marBottom w:val="0"/>
      <w:divBdr>
        <w:top w:val="none" w:sz="0" w:space="0" w:color="auto"/>
        <w:left w:val="none" w:sz="0" w:space="0" w:color="auto"/>
        <w:bottom w:val="none" w:sz="0" w:space="0" w:color="auto"/>
        <w:right w:val="none" w:sz="0" w:space="0" w:color="auto"/>
      </w:divBdr>
    </w:div>
    <w:div w:id="2047563033">
      <w:bodyDiv w:val="1"/>
      <w:marLeft w:val="0"/>
      <w:marRight w:val="0"/>
      <w:marTop w:val="0"/>
      <w:marBottom w:val="0"/>
      <w:divBdr>
        <w:top w:val="none" w:sz="0" w:space="0" w:color="auto"/>
        <w:left w:val="none" w:sz="0" w:space="0" w:color="auto"/>
        <w:bottom w:val="none" w:sz="0" w:space="0" w:color="auto"/>
        <w:right w:val="none" w:sz="0" w:space="0" w:color="auto"/>
      </w:divBdr>
    </w:div>
    <w:div w:id="21304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bpsy.net/articles.asp?id=709" TargetMode="External"/><Relationship Id="rId13" Type="http://schemas.openxmlformats.org/officeDocument/2006/relationships/hyperlink" Target="http://lib.cet.ac.il/pages/item.asp?item=5061" TargetMode="External"/><Relationship Id="rId18" Type="http://schemas.openxmlformats.org/officeDocument/2006/relationships/hyperlink" Target="http://www.eserplus.net/20275/%D7%94%D7%9E%D7%97%D7%96%D7%95%D7%A8-%D7%94%D7%97%D7%95%D7%93%D7%A9%D7%99/" TargetMode="External"/><Relationship Id="rId26" Type="http://schemas.openxmlformats.org/officeDocument/2006/relationships/hyperlink" Target="http://www.betipulnet.co.il/lexicon/%D7%AA%D7%94%D7%9C%D7%99%D7%9A_%D7%94%D7%94%D7%AA%D7%A4%D7%AA%D7%97%D7%95%D7%AA_%D7%94%D7%9E%D7%99%D7%A0%D7%99%D7%AA_%D7%9E%D7%92%D7%93%D7%A8%D7%99%D7%AA/"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alhasapa.co.il/3186.asp" TargetMode="External"/><Relationship Id="rId34" Type="http://schemas.openxmlformats.org/officeDocument/2006/relationships/hyperlink" Target="http://makom-m.cet.ac.il/pages/item.asp?s=1&amp;id=254&amp;defid=78&amp;page=1&amp;item=153" TargetMode="External"/><Relationship Id="rId7" Type="http://schemas.openxmlformats.org/officeDocument/2006/relationships/hyperlink" Target="http://www.ruthbenzion.co.il/web/8888/nsf/arclookup.taf?&amp;_id=4317&amp;did=2082&amp;title=%EE%E9%F0%E9%E5%FA%20%20-%20%E7%EC%F7%20%E0%E9%F0%E8%E2%F8%EC%E9%20%EE%E4%FA%F4%FA%E7%E5%FA%20%E4%E0%E3%ED" TargetMode="External"/><Relationship Id="rId12" Type="http://schemas.openxmlformats.org/officeDocument/2006/relationships/hyperlink" Target="http://cms.education.gov.il/EducationCMS/Units/ChinuchMini/HitpatchutHazehut/MiniyotNormativit/" TargetMode="External"/><Relationship Id="rId17" Type="http://schemas.openxmlformats.org/officeDocument/2006/relationships/hyperlink" Target="http://www.eserplus.net/8577/%D7%94%D7%90%D7%95%D7%A8-%D7%91%D7%A7%D7%A6%D7%94-%D7%94%D7%9E%D7%97%D7%96%D7%95%D7%A8/" TargetMode="External"/><Relationship Id="rId25" Type="http://schemas.openxmlformats.org/officeDocument/2006/relationships/hyperlink" Target="http://www.drtal.co.il/%D7%9E%D7%99%D7%A0%D7%99%D7%95%D7%AA_%D7%99%D7%9C%D7%93%D7%99%D7%9D" TargetMode="External"/><Relationship Id="rId33" Type="http://schemas.openxmlformats.org/officeDocument/2006/relationships/hyperlink" Target="http://makom-m.cet.ac.il/pages/item.asp?s=1&amp;id=254&amp;defid=78&amp;page=1&amp;item=153" TargetMode="External"/><Relationship Id="rId38" Type="http://schemas.openxmlformats.org/officeDocument/2006/relationships/hyperlink" Target="http://www.drtal.co.il/%D7%9E%D7%99%D7%A0%D7%99%D7%95%D7%AA_%D7%99%D7%9C%D7%93%D7%99%D7%9D" TargetMode="External"/><Relationship Id="rId2" Type="http://schemas.openxmlformats.org/officeDocument/2006/relationships/styles" Target="styles.xml"/><Relationship Id="rId16" Type="http://schemas.openxmlformats.org/officeDocument/2006/relationships/hyperlink" Target="https://www.youtube.com/watch?v=DyhO0EaPUl4" TargetMode="External"/><Relationship Id="rId20" Type="http://schemas.openxmlformats.org/officeDocument/2006/relationships/hyperlink" Target="http://www.alhasapa.co.il/3186.asp" TargetMode="External"/><Relationship Id="rId29" Type="http://schemas.openxmlformats.org/officeDocument/2006/relationships/hyperlink" Target="http://www.telem.org.il/content/%D7%97%D7%A8%D7%93%D7%95%D7%AA-%D7%91%D7%92%D7%99%D7%9C-%D7%94%D7%94%D7%AA%D7%91%D7%92%D7%A8%D7%95%D7%AA-0" TargetMode="Externa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1" Type="http://schemas.openxmlformats.org/officeDocument/2006/relationships/hyperlink" Target="http://www.ruthbenzion.co.il/web/8888/nsf/arclookup.taf?&amp;_id=4317&amp;did=2082&amp;title=%EE%E9%F0%E9%E5%FA%20%20-%20%E7%EC%F7%20%E0%E9%F0%E8%E2%F8%EC%E9%20%EE%E4%FA%F4%FA%E7%E5%FA%20%E4%E0%E3%ED" TargetMode="External"/><Relationship Id="rId24" Type="http://schemas.openxmlformats.org/officeDocument/2006/relationships/hyperlink" Target="http://www.mako.co.il/home-family-kids/education/Article-911582d017a6f11004.htm" TargetMode="External"/><Relationship Id="rId32" Type="http://schemas.openxmlformats.org/officeDocument/2006/relationships/hyperlink" Target="http://makom-m.cet.ac.il/pages/item.asp?s=1&amp;id=254&amp;defid=78&amp;page=1&amp;item=153" TargetMode="External"/><Relationship Id="rId37" Type="http://schemas.openxmlformats.org/officeDocument/2006/relationships/hyperlink" Target="http://makom-m.cet.ac.il/pages/item.asp?s=1&amp;id=254&amp;defid=78&amp;page=1&amp;item=153"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google.com/file/d/0B-tUk99hlD9BR2Z2ZngyaDY3Q3UyODN1bUhRYnEtbU10eFJJ/edit" TargetMode="External"/><Relationship Id="rId23" Type="http://schemas.openxmlformats.org/officeDocument/2006/relationships/hyperlink" Target="http://www.mako.co.il/home-family/kids" TargetMode="External"/><Relationship Id="rId28" Type="http://schemas.openxmlformats.org/officeDocument/2006/relationships/hyperlink" Target="http://www.betipulnet.co.il/lexicon/%D7%AA%D7%94%D7%9C%D7%99%D7%9A_%D7%94%D7%94%D7%AA%D7%A4%D7%AA%D7%97%D7%95%D7%AA_%D7%94%D7%9E%D7%99%D7%A0%D7%99%D7%AA_%D7%9E%D7%92%D7%93%D7%A8%D7%99%D7%AA/" TargetMode="External"/><Relationship Id="rId36" Type="http://schemas.openxmlformats.org/officeDocument/2006/relationships/hyperlink" Target="http://makom-m.cet.ac.il/pages/item.asp?s=1&amp;id=254&amp;defid=78&amp;page=1&amp;item=153" TargetMode="External"/><Relationship Id="rId10" Type="http://schemas.openxmlformats.org/officeDocument/2006/relationships/hyperlink" Target="http://www.hebpsy.net/articles.asp?id=709" TargetMode="External"/><Relationship Id="rId19" Type="http://schemas.openxmlformats.org/officeDocument/2006/relationships/hyperlink" Target="http://www.ynet.co.il/articles/0,7340,L-3346282,00.html" TargetMode="External"/><Relationship Id="rId31" Type="http://schemas.openxmlformats.org/officeDocument/2006/relationships/hyperlink" Target="http://www.alhasapa.co.il/3186.asp" TargetMode="External"/><Relationship Id="rId4" Type="http://schemas.openxmlformats.org/officeDocument/2006/relationships/settings" Target="settings.xml"/><Relationship Id="rId9" Type="http://schemas.openxmlformats.org/officeDocument/2006/relationships/hyperlink" Target="http://www.hebpsy.net/articles.asp?id=709" TargetMode="External"/><Relationship Id="rId14" Type="http://schemas.openxmlformats.org/officeDocument/2006/relationships/hyperlink" Target="https://www.facebook.com/photo.php?fbid=200538083459045&amp;set=a.182762568569930.1073741828.182716035241250&amp;type=1&amp;theater" TargetMode="External"/><Relationship Id="rId22" Type="http://schemas.openxmlformats.org/officeDocument/2006/relationships/hyperlink" Target="http://www.alhasapa.co.il/3186.asp" TargetMode="External"/><Relationship Id="rId27" Type="http://schemas.openxmlformats.org/officeDocument/2006/relationships/hyperlink" Target="http://www.alhasapa.co.il/3186.asp" TargetMode="External"/><Relationship Id="rId30" Type="http://schemas.openxmlformats.org/officeDocument/2006/relationships/hyperlink" Target="http://www.itu.org.il/?CategoryID=504&amp;ArticleID=1224" TargetMode="External"/><Relationship Id="rId35" Type="http://schemas.openxmlformats.org/officeDocument/2006/relationships/hyperlink" Target="http://www.itu.org.il/?CategoryID=504&amp;ArticleID=1224"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9</Pages>
  <Words>4009</Words>
  <Characters>20049</Characters>
  <Application>Microsoft Office Word</Application>
  <DocSecurity>0</DocSecurity>
  <Lines>167</Lines>
  <Paragraphs>48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29</cp:revision>
  <dcterms:created xsi:type="dcterms:W3CDTF">2013-08-05T04:45:00Z</dcterms:created>
  <dcterms:modified xsi:type="dcterms:W3CDTF">2014-04-17T09:00:00Z</dcterms:modified>
</cp:coreProperties>
</file>